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68FB8A10"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ԲԱՑ </w:t>
      </w:r>
      <w:r w:rsidR="004E1503" w:rsidRPr="00064ADD">
        <w:rPr>
          <w:rFonts w:ascii="GHEA Grapalat" w:hAnsi="GHEA Grapalat"/>
          <w:i w:val="0"/>
          <w:lang w:val="af-ZA"/>
        </w:rPr>
        <w:t>ՄՐՑՈՒՅԹ</w:t>
      </w:r>
      <w:r w:rsidRPr="00064ADD">
        <w:rPr>
          <w:rFonts w:ascii="GHEA Grapalat" w:hAnsi="GHEA Grapalat"/>
          <w:i w:val="0"/>
          <w:lang w:val="af-ZA"/>
        </w:rPr>
        <w:t>Ի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14DA98F1" w14:textId="77777777" w:rsidR="00EC4E47" w:rsidRPr="00064ADD" w:rsidRDefault="00EC4E47" w:rsidP="00EC4E47">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14:paraId="212A0B47" w14:textId="38C69398" w:rsidR="00EC4E47" w:rsidRPr="00A96F4C" w:rsidRDefault="00EC4E47" w:rsidP="00EC4E47">
      <w:pPr>
        <w:pStyle w:val="BodyTextIndent"/>
        <w:spacing w:line="240" w:lineRule="auto"/>
        <w:jc w:val="center"/>
        <w:rPr>
          <w:rFonts w:ascii="GHEA Grapalat" w:hAnsi="GHEA Grapalat"/>
          <w:b/>
          <w:i w:val="0"/>
          <w:lang w:val="af-ZA"/>
        </w:rPr>
      </w:pPr>
      <w:r w:rsidRPr="00A96F4C">
        <w:rPr>
          <w:rFonts w:ascii="GHEA Grapalat" w:hAnsi="GHEA Grapalat"/>
          <w:b/>
          <w:i w:val="0"/>
          <w:lang w:val="af-ZA"/>
        </w:rPr>
        <w:t xml:space="preserve">2024  թվականի  </w:t>
      </w:r>
      <w:r w:rsidRPr="00A96F4C">
        <w:rPr>
          <w:rFonts w:ascii="GHEA Grapalat" w:hAnsi="GHEA Grapalat"/>
          <w:b/>
          <w:i w:val="0"/>
          <w:lang w:val="hy-AM"/>
        </w:rPr>
        <w:t>մարտի</w:t>
      </w:r>
      <w:r w:rsidR="009527AE">
        <w:rPr>
          <w:rFonts w:ascii="GHEA Grapalat" w:hAnsi="GHEA Grapalat"/>
          <w:b/>
          <w:i w:val="0"/>
          <w:lang w:val="af-ZA"/>
        </w:rPr>
        <w:t xml:space="preserve"> 1</w:t>
      </w:r>
      <w:r w:rsidR="009527AE">
        <w:rPr>
          <w:rFonts w:ascii="GHEA Grapalat" w:hAnsi="GHEA Grapalat"/>
          <w:b/>
          <w:i w:val="0"/>
          <w:lang w:val="hy-AM"/>
        </w:rPr>
        <w:t>3</w:t>
      </w:r>
      <w:r w:rsidRPr="00A96F4C">
        <w:rPr>
          <w:rFonts w:ascii="GHEA Grapalat" w:hAnsi="GHEA Grapalat"/>
          <w:b/>
          <w:i w:val="0"/>
          <w:lang w:val="af-ZA"/>
        </w:rPr>
        <w:t xml:space="preserve">  </w:t>
      </w:r>
      <w:r w:rsidRPr="00A96F4C">
        <w:rPr>
          <w:rFonts w:ascii="GHEA Grapalat" w:hAnsi="GHEA Grapalat"/>
          <w:b/>
          <w:i w:val="0"/>
          <w:lang w:val="hy-AM"/>
        </w:rPr>
        <w:t>N 1</w:t>
      </w:r>
      <w:r w:rsidRPr="00A96F4C">
        <w:rPr>
          <w:rFonts w:ascii="GHEA Grapalat" w:hAnsi="GHEA Grapalat"/>
          <w:b/>
          <w:i w:val="0"/>
          <w:lang w:val="af-ZA"/>
        </w:rPr>
        <w:t xml:space="preserve"> 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40DDAF61" w:rsidR="0091042F" w:rsidRPr="00A96F4C" w:rsidRDefault="00496E18" w:rsidP="00EF3662">
      <w:pPr>
        <w:pStyle w:val="BodyTextIndent"/>
        <w:spacing w:line="240" w:lineRule="auto"/>
        <w:jc w:val="center"/>
        <w:rPr>
          <w:rFonts w:ascii="GHEA Grapalat" w:hAnsi="GHEA Grapalat"/>
          <w:b/>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EC4E47">
        <w:rPr>
          <w:rFonts w:ascii="GHEA Grapalat" w:hAnsi="GHEA Grapalat"/>
          <w:i w:val="0"/>
          <w:lang w:val="af-ZA"/>
        </w:rPr>
        <w:t xml:space="preserve"> </w:t>
      </w:r>
      <w:r w:rsidR="00EC4E47" w:rsidRPr="00A96F4C">
        <w:rPr>
          <w:rFonts w:ascii="GHEA Grapalat" w:hAnsi="GHEA Grapalat"/>
          <w:b/>
          <w:i w:val="0"/>
          <w:lang w:val="en-US"/>
        </w:rPr>
        <w:t>ԳՀ</w:t>
      </w:r>
      <w:r w:rsidR="00EC4E47" w:rsidRPr="00A96F4C">
        <w:rPr>
          <w:rFonts w:ascii="GHEA Grapalat" w:hAnsi="GHEA Grapalat"/>
          <w:b/>
          <w:i w:val="0"/>
          <w:lang w:val="af-ZA"/>
        </w:rPr>
        <w:t>-</w:t>
      </w:r>
      <w:r w:rsidR="00B02A31" w:rsidRPr="00A96F4C">
        <w:rPr>
          <w:rFonts w:ascii="GHEA Grapalat" w:hAnsi="GHEA Grapalat"/>
          <w:b/>
          <w:i w:val="0"/>
          <w:lang w:val="en-US"/>
        </w:rPr>
        <w:t>Բ</w:t>
      </w:r>
      <w:r w:rsidR="004E1503" w:rsidRPr="00A96F4C">
        <w:rPr>
          <w:rFonts w:ascii="GHEA Grapalat" w:hAnsi="GHEA Grapalat"/>
          <w:b/>
          <w:i w:val="0"/>
          <w:lang w:val="en-US"/>
        </w:rPr>
        <w:t>Մ</w:t>
      </w:r>
      <w:r w:rsidR="00EC4E47" w:rsidRPr="00A96F4C">
        <w:rPr>
          <w:rFonts w:ascii="GHEA Grapalat" w:hAnsi="GHEA Grapalat"/>
          <w:b/>
          <w:i w:val="0"/>
          <w:lang w:val="en-US"/>
        </w:rPr>
        <w:t>Խ</w:t>
      </w:r>
      <w:r w:rsidR="007F0755" w:rsidRPr="00A96F4C">
        <w:rPr>
          <w:rFonts w:ascii="GHEA Grapalat" w:hAnsi="GHEA Grapalat"/>
          <w:b/>
          <w:i w:val="0"/>
          <w:lang w:val="en-US"/>
        </w:rPr>
        <w:t>Ծ</w:t>
      </w:r>
      <w:r w:rsidR="00B02A31" w:rsidRPr="00A96F4C">
        <w:rPr>
          <w:rFonts w:ascii="GHEA Grapalat" w:hAnsi="GHEA Grapalat"/>
          <w:b/>
          <w:i w:val="0"/>
          <w:lang w:val="en-US"/>
        </w:rPr>
        <w:t>ՁԲ</w:t>
      </w:r>
      <w:r w:rsidR="00EC4E47" w:rsidRPr="00A96F4C">
        <w:rPr>
          <w:rFonts w:ascii="GHEA Grapalat" w:hAnsi="GHEA Grapalat"/>
          <w:b/>
          <w:i w:val="0"/>
          <w:lang w:val="af-ZA"/>
        </w:rPr>
        <w:t>-24/14</w:t>
      </w:r>
      <w:r w:rsidR="009F18D0" w:rsidRPr="00A96F4C">
        <w:rPr>
          <w:rFonts w:ascii="GHEA Grapalat" w:hAnsi="GHEA Grapalat"/>
          <w:b/>
          <w:i w:val="0"/>
          <w:u w:val="single"/>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1BA8710D" w14:textId="14EC834C" w:rsidR="00642EFE" w:rsidRPr="00064ADD" w:rsidRDefault="00642EFE" w:rsidP="00EC4E47">
      <w:pPr>
        <w:pStyle w:val="BodyTextIndent"/>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EC4E47" w:rsidRPr="00925DAB">
        <w:rPr>
          <w:rFonts w:ascii="GHEA Grapalat" w:hAnsi="GHEA Grapalat" w:cs="Sylfaen"/>
          <w:b/>
          <w:sz w:val="22"/>
          <w:szCs w:val="22"/>
        </w:rPr>
        <w:t>Գառնի</w:t>
      </w:r>
      <w:r w:rsidR="00EC4E47" w:rsidRPr="00925DAB">
        <w:rPr>
          <w:rFonts w:ascii="GHEA Grapalat" w:hAnsi="GHEA Grapalat" w:cs="Sylfaen"/>
          <w:b/>
          <w:sz w:val="22"/>
          <w:szCs w:val="22"/>
          <w:lang w:val="af-ZA"/>
        </w:rPr>
        <w:t xml:space="preserve"> </w:t>
      </w:r>
      <w:r w:rsidR="00EC4E47" w:rsidRPr="00925DAB">
        <w:rPr>
          <w:rFonts w:ascii="GHEA Grapalat" w:hAnsi="GHEA Grapalat" w:cs="Sylfaen"/>
          <w:b/>
          <w:sz w:val="22"/>
          <w:szCs w:val="22"/>
        </w:rPr>
        <w:t>համայնքապետարանը</w:t>
      </w:r>
      <w:r w:rsidRPr="00064ADD">
        <w:rPr>
          <w:rFonts w:ascii="GHEA Grapalat" w:hAnsi="GHEA Grapalat"/>
          <w:i w:val="0"/>
          <w:lang w:val="af-ZA"/>
        </w:rPr>
        <w:t>, որը գտնվում է</w:t>
      </w:r>
      <w:r w:rsidR="00EC4E47" w:rsidRPr="00EC4E47">
        <w:rPr>
          <w:rFonts w:ascii="GHEA Grapalat" w:hAnsi="GHEA Grapalat" w:cs="Sylfaen"/>
          <w:b/>
          <w:sz w:val="22"/>
          <w:szCs w:val="22"/>
          <w:lang w:val="af-ZA"/>
        </w:rPr>
        <w:t xml:space="preserve"> </w:t>
      </w:r>
      <w:r w:rsidR="00EC4E47" w:rsidRPr="00925DAB">
        <w:rPr>
          <w:rFonts w:ascii="GHEA Grapalat" w:hAnsi="GHEA Grapalat" w:cs="Sylfaen"/>
          <w:b/>
          <w:sz w:val="22"/>
          <w:szCs w:val="22"/>
        </w:rPr>
        <w:t>ՀՀ</w:t>
      </w:r>
      <w:r w:rsidR="00EC4E47" w:rsidRPr="00925DAB">
        <w:rPr>
          <w:rFonts w:ascii="GHEA Grapalat" w:hAnsi="GHEA Grapalat" w:cs="Sylfaen"/>
          <w:b/>
          <w:sz w:val="22"/>
          <w:szCs w:val="22"/>
          <w:lang w:val="af-ZA"/>
        </w:rPr>
        <w:t xml:space="preserve"> </w:t>
      </w:r>
      <w:r w:rsidR="00EC4E47" w:rsidRPr="00925DAB">
        <w:rPr>
          <w:rFonts w:ascii="GHEA Grapalat" w:hAnsi="GHEA Grapalat" w:cs="Sylfaen"/>
          <w:b/>
          <w:sz w:val="22"/>
          <w:szCs w:val="22"/>
        </w:rPr>
        <w:t>Կոտայքի</w:t>
      </w:r>
      <w:r w:rsidR="00EC4E47" w:rsidRPr="00925DAB">
        <w:rPr>
          <w:rFonts w:ascii="GHEA Grapalat" w:hAnsi="GHEA Grapalat" w:cs="Sylfaen"/>
          <w:b/>
          <w:sz w:val="22"/>
          <w:szCs w:val="22"/>
          <w:lang w:val="af-ZA"/>
        </w:rPr>
        <w:t xml:space="preserve"> </w:t>
      </w:r>
      <w:r w:rsidR="00EC4E47" w:rsidRPr="00925DAB">
        <w:rPr>
          <w:rFonts w:ascii="GHEA Grapalat" w:hAnsi="GHEA Grapalat" w:cs="Sylfaen"/>
          <w:b/>
          <w:sz w:val="22"/>
          <w:szCs w:val="22"/>
        </w:rPr>
        <w:t>մարզ</w:t>
      </w:r>
      <w:r w:rsidR="00EC4E47" w:rsidRPr="00925DAB">
        <w:rPr>
          <w:rFonts w:ascii="GHEA Grapalat" w:hAnsi="GHEA Grapalat" w:cs="Sylfaen"/>
          <w:b/>
          <w:sz w:val="22"/>
          <w:szCs w:val="22"/>
          <w:lang w:val="af-ZA"/>
        </w:rPr>
        <w:t xml:space="preserve"> ,</w:t>
      </w:r>
      <w:r w:rsidR="00EC4E47">
        <w:rPr>
          <w:rFonts w:ascii="GHEA Grapalat" w:hAnsi="GHEA Grapalat" w:cs="Sylfaen"/>
          <w:b/>
          <w:sz w:val="22"/>
          <w:szCs w:val="22"/>
          <w:lang w:val="hy-AM"/>
        </w:rPr>
        <w:t xml:space="preserve"> </w:t>
      </w:r>
      <w:r w:rsidR="00EC4E47" w:rsidRPr="00925DAB">
        <w:rPr>
          <w:rFonts w:ascii="GHEA Grapalat" w:hAnsi="GHEA Grapalat" w:cs="Sylfaen"/>
          <w:b/>
          <w:sz w:val="22"/>
          <w:szCs w:val="22"/>
        </w:rPr>
        <w:t>գյուղ</w:t>
      </w:r>
      <w:r w:rsidR="00EC4E47" w:rsidRPr="00925DAB">
        <w:rPr>
          <w:rFonts w:ascii="GHEA Grapalat" w:hAnsi="GHEA Grapalat" w:cs="Sylfaen"/>
          <w:b/>
          <w:sz w:val="22"/>
          <w:szCs w:val="22"/>
          <w:lang w:val="af-ZA"/>
        </w:rPr>
        <w:t xml:space="preserve"> </w:t>
      </w:r>
      <w:r w:rsidR="00EC4E47" w:rsidRPr="00925DAB">
        <w:rPr>
          <w:rFonts w:ascii="GHEA Grapalat" w:hAnsi="GHEA Grapalat" w:cs="Sylfaen"/>
          <w:b/>
          <w:sz w:val="22"/>
          <w:szCs w:val="22"/>
        </w:rPr>
        <w:t>Գառնի</w:t>
      </w:r>
      <w:r w:rsidR="00EC4E47" w:rsidRPr="00925DAB">
        <w:rPr>
          <w:rFonts w:ascii="GHEA Grapalat" w:hAnsi="GHEA Grapalat" w:cs="Sylfaen"/>
          <w:b/>
          <w:sz w:val="22"/>
          <w:szCs w:val="22"/>
          <w:lang w:val="af-ZA"/>
        </w:rPr>
        <w:t>,</w:t>
      </w:r>
      <w:r w:rsidR="00EC4E47">
        <w:rPr>
          <w:rFonts w:ascii="GHEA Grapalat" w:hAnsi="GHEA Grapalat" w:cs="Sylfaen"/>
          <w:b/>
          <w:sz w:val="22"/>
          <w:szCs w:val="22"/>
          <w:lang w:val="af-ZA"/>
        </w:rPr>
        <w:t xml:space="preserve"> </w:t>
      </w:r>
      <w:r w:rsidR="00EC4E47" w:rsidRPr="00925DAB">
        <w:rPr>
          <w:rFonts w:ascii="GHEA Grapalat" w:hAnsi="GHEA Grapalat" w:cs="Sylfaen"/>
          <w:b/>
          <w:sz w:val="22"/>
          <w:szCs w:val="22"/>
        </w:rPr>
        <w:t>Շահումյան</w:t>
      </w:r>
      <w:r w:rsidR="00EC4E47" w:rsidRPr="00925DAB">
        <w:rPr>
          <w:rFonts w:ascii="GHEA Grapalat" w:hAnsi="GHEA Grapalat" w:cs="Sylfaen"/>
          <w:b/>
          <w:sz w:val="22"/>
          <w:szCs w:val="22"/>
          <w:lang w:val="af-ZA"/>
        </w:rPr>
        <w:t xml:space="preserve"> 4</w:t>
      </w:r>
      <w:r w:rsidR="00311076" w:rsidRPr="00064ADD">
        <w:rPr>
          <w:rFonts w:ascii="GHEA Grapalat" w:hAnsi="GHEA Grapalat"/>
          <w:i w:val="0"/>
          <w:lang w:val="af-ZA"/>
        </w:rPr>
        <w:t xml:space="preserve"> </w:t>
      </w:r>
      <w:r w:rsidR="00EC4E47">
        <w:rPr>
          <w:rFonts w:ascii="GHEA Grapalat" w:hAnsi="GHEA Grapalat"/>
          <w:i w:val="0"/>
          <w:lang w:val="af-ZA"/>
        </w:rPr>
        <w:t xml:space="preserve"> </w:t>
      </w:r>
      <w:r w:rsidRPr="00064ADD">
        <w:rPr>
          <w:rFonts w:ascii="GHEA Grapalat" w:hAnsi="GHEA Grapalat"/>
          <w:i w:val="0"/>
          <w:lang w:val="af-ZA"/>
        </w:rPr>
        <w:t>հասցեում,</w:t>
      </w:r>
      <w:r w:rsidR="00EC4E47">
        <w:rPr>
          <w:rFonts w:ascii="GHEA Grapalat" w:hAnsi="GHEA Grapalat"/>
          <w:i w:val="0"/>
          <w:lang w:val="af-ZA"/>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2805BD77" w14:textId="266D96FB"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EC4E47" w:rsidRPr="007E3F25">
        <w:rPr>
          <w:rFonts w:ascii="GHEA Grapalat" w:hAnsi="GHEA Grapalat" w:cs="Sylfaen"/>
          <w:b/>
          <w:sz w:val="24"/>
          <w:szCs w:val="24"/>
        </w:rPr>
        <w:t>տեխնիկական</w:t>
      </w:r>
      <w:r w:rsidR="00EC4E47" w:rsidRPr="00FC0415">
        <w:rPr>
          <w:rFonts w:ascii="GHEA Grapalat" w:hAnsi="GHEA Grapalat" w:cs="Sylfaen"/>
          <w:b/>
          <w:sz w:val="24"/>
          <w:szCs w:val="24"/>
          <w:lang w:val="af-ZA"/>
        </w:rPr>
        <w:t xml:space="preserve"> </w:t>
      </w:r>
      <w:r w:rsidR="00EC4E47" w:rsidRPr="007E3F25">
        <w:rPr>
          <w:rFonts w:ascii="GHEA Grapalat" w:hAnsi="GHEA Grapalat" w:cs="Sylfaen"/>
          <w:b/>
          <w:sz w:val="24"/>
          <w:szCs w:val="24"/>
        </w:rPr>
        <w:t>հսկողության</w:t>
      </w:r>
      <w:r w:rsidR="00EC4E47" w:rsidRPr="00FC0415">
        <w:rPr>
          <w:rFonts w:ascii="GHEA Grapalat" w:hAnsi="GHEA Grapalat" w:cs="Sylfaen"/>
          <w:b/>
          <w:sz w:val="24"/>
          <w:szCs w:val="24"/>
          <w:lang w:val="af-ZA"/>
        </w:rPr>
        <w:t xml:space="preserve"> </w:t>
      </w:r>
      <w:r w:rsidR="00EC4E47" w:rsidRPr="007E3F25">
        <w:rPr>
          <w:rFonts w:ascii="GHEA Grapalat" w:hAnsi="GHEA Grapalat" w:cs="Sylfaen"/>
          <w:b/>
          <w:sz w:val="24"/>
          <w:szCs w:val="24"/>
        </w:rPr>
        <w:t>խորհրդատվական</w:t>
      </w:r>
      <w:r w:rsidR="00EC4E47" w:rsidRPr="00FC0415">
        <w:rPr>
          <w:rFonts w:ascii="GHEA Grapalat" w:hAnsi="GHEA Grapalat" w:cs="Sylfaen"/>
          <w:b/>
          <w:sz w:val="24"/>
          <w:szCs w:val="24"/>
          <w:lang w:val="af-ZA"/>
        </w:rPr>
        <w:t xml:space="preserve"> </w:t>
      </w:r>
      <w:r w:rsidR="00EC4E47" w:rsidRPr="007E3F25">
        <w:rPr>
          <w:rFonts w:ascii="GHEA Grapalat" w:hAnsi="GHEA Grapalat" w:cs="Sylfaen"/>
          <w:b/>
          <w:sz w:val="24"/>
          <w:szCs w:val="24"/>
        </w:rPr>
        <w:t>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5545DC12"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3DAF14C3" w:rsidR="003E7559" w:rsidRPr="00064ADD" w:rsidRDefault="003E7559" w:rsidP="00EC4E4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EC4E47" w:rsidRPr="00EA3A1B">
        <w:rPr>
          <w:rFonts w:ascii="GHEA Grapalat" w:hAnsi="GHEA Grapalat" w:cs="Sylfaen"/>
          <w:b/>
          <w:i w:val="0"/>
          <w:sz w:val="24"/>
          <w:szCs w:val="24"/>
          <w:lang w:val="en-US"/>
        </w:rPr>
        <w:t>ՀՀ</w:t>
      </w:r>
      <w:r w:rsidR="00EC4E47" w:rsidRPr="00EA3A1B">
        <w:rPr>
          <w:rFonts w:ascii="GHEA Grapalat" w:hAnsi="GHEA Grapalat" w:cs="Sylfaen"/>
          <w:b/>
          <w:i w:val="0"/>
          <w:sz w:val="24"/>
          <w:szCs w:val="24"/>
          <w:lang w:val="af-ZA"/>
        </w:rPr>
        <w:t xml:space="preserve"> </w:t>
      </w:r>
      <w:r w:rsidR="00EC4E47" w:rsidRPr="00EA3A1B">
        <w:rPr>
          <w:rFonts w:ascii="GHEA Grapalat" w:hAnsi="GHEA Grapalat" w:cs="Sylfaen"/>
          <w:b/>
          <w:i w:val="0"/>
          <w:sz w:val="24"/>
          <w:szCs w:val="24"/>
          <w:lang w:val="en-US"/>
        </w:rPr>
        <w:t>Կոտայքի</w:t>
      </w:r>
      <w:r w:rsidR="00EC4E47" w:rsidRPr="00EA3A1B">
        <w:rPr>
          <w:rFonts w:ascii="GHEA Grapalat" w:hAnsi="GHEA Grapalat" w:cs="Sylfaen"/>
          <w:b/>
          <w:i w:val="0"/>
          <w:sz w:val="24"/>
          <w:szCs w:val="24"/>
          <w:lang w:val="af-ZA"/>
        </w:rPr>
        <w:t xml:space="preserve"> </w:t>
      </w:r>
      <w:r w:rsidR="00EC4E47" w:rsidRPr="00EA3A1B">
        <w:rPr>
          <w:rFonts w:ascii="GHEA Grapalat" w:hAnsi="GHEA Grapalat" w:cs="Sylfaen"/>
          <w:b/>
          <w:i w:val="0"/>
          <w:sz w:val="24"/>
          <w:szCs w:val="24"/>
          <w:lang w:val="en-US"/>
        </w:rPr>
        <w:t>մարզ</w:t>
      </w:r>
      <w:r w:rsidR="00EC4E47" w:rsidRPr="00EA3A1B">
        <w:rPr>
          <w:rFonts w:ascii="GHEA Grapalat" w:hAnsi="GHEA Grapalat" w:cs="Sylfaen"/>
          <w:b/>
          <w:i w:val="0"/>
          <w:sz w:val="24"/>
          <w:szCs w:val="24"/>
          <w:lang w:val="af-ZA"/>
        </w:rPr>
        <w:t>,</w:t>
      </w:r>
      <w:r w:rsidR="00EC4E47" w:rsidRPr="00EA3A1B">
        <w:rPr>
          <w:rFonts w:ascii="GHEA Grapalat" w:hAnsi="GHEA Grapalat" w:cs="Sylfaen"/>
          <w:b/>
          <w:i w:val="0"/>
          <w:sz w:val="24"/>
          <w:szCs w:val="24"/>
          <w:lang w:val="hy-AM"/>
        </w:rPr>
        <w:t xml:space="preserve"> </w:t>
      </w:r>
      <w:r w:rsidR="00EC4E47" w:rsidRPr="00EA3A1B">
        <w:rPr>
          <w:rFonts w:ascii="GHEA Grapalat" w:hAnsi="GHEA Grapalat" w:cs="Sylfaen"/>
          <w:b/>
          <w:i w:val="0"/>
          <w:sz w:val="24"/>
          <w:szCs w:val="24"/>
          <w:lang w:val="en-US"/>
        </w:rPr>
        <w:t>գյուղ</w:t>
      </w:r>
      <w:r w:rsidR="00EC4E47" w:rsidRPr="00EA3A1B">
        <w:rPr>
          <w:rFonts w:ascii="GHEA Grapalat" w:hAnsi="GHEA Grapalat" w:cs="Sylfaen"/>
          <w:b/>
          <w:i w:val="0"/>
          <w:sz w:val="24"/>
          <w:szCs w:val="24"/>
          <w:lang w:val="af-ZA"/>
        </w:rPr>
        <w:t xml:space="preserve"> </w:t>
      </w:r>
      <w:r w:rsidR="00EC4E47" w:rsidRPr="00EA3A1B">
        <w:rPr>
          <w:rFonts w:ascii="GHEA Grapalat" w:hAnsi="GHEA Grapalat" w:cs="Sylfaen"/>
          <w:b/>
          <w:i w:val="0"/>
          <w:sz w:val="24"/>
          <w:szCs w:val="24"/>
          <w:lang w:val="en-US"/>
        </w:rPr>
        <w:t>Գառնի</w:t>
      </w:r>
      <w:r w:rsidR="00EC4E47" w:rsidRPr="00EA3A1B">
        <w:rPr>
          <w:rFonts w:ascii="GHEA Grapalat" w:hAnsi="GHEA Grapalat" w:cs="Sylfaen"/>
          <w:b/>
          <w:i w:val="0"/>
          <w:sz w:val="24"/>
          <w:szCs w:val="24"/>
          <w:lang w:val="af-ZA"/>
        </w:rPr>
        <w:t>,</w:t>
      </w:r>
      <w:r w:rsidR="00EC4E47">
        <w:rPr>
          <w:rFonts w:ascii="GHEA Grapalat" w:hAnsi="GHEA Grapalat" w:cs="Sylfaen"/>
          <w:b/>
          <w:i w:val="0"/>
          <w:sz w:val="24"/>
          <w:szCs w:val="24"/>
          <w:lang w:val="hy-AM"/>
        </w:rPr>
        <w:t xml:space="preserve"> </w:t>
      </w:r>
      <w:r w:rsidR="00EC4E47" w:rsidRPr="00EA3A1B">
        <w:rPr>
          <w:rFonts w:ascii="GHEA Grapalat" w:hAnsi="GHEA Grapalat" w:cs="Sylfaen"/>
          <w:b/>
          <w:i w:val="0"/>
          <w:sz w:val="24"/>
          <w:szCs w:val="24"/>
          <w:lang w:val="en-US"/>
        </w:rPr>
        <w:t>Շահումյան</w:t>
      </w:r>
      <w:r w:rsidR="00EC4E47" w:rsidRPr="00EA3A1B">
        <w:rPr>
          <w:rFonts w:ascii="GHEA Grapalat" w:hAnsi="GHEA Grapalat" w:cs="Sylfaen"/>
          <w:b/>
          <w:i w:val="0"/>
          <w:sz w:val="24"/>
          <w:szCs w:val="24"/>
          <w:lang w:val="af-ZA"/>
        </w:rPr>
        <w:t xml:space="preserve"> 4 </w:t>
      </w:r>
      <w:r w:rsidR="00EC4E47" w:rsidRPr="00EA3A1B">
        <w:rPr>
          <w:rFonts w:ascii="GHEA Grapalat" w:hAnsi="GHEA Grapalat"/>
          <w:b/>
          <w:i w:val="0"/>
          <w:sz w:val="24"/>
          <w:szCs w:val="24"/>
          <w:lang w:val="af-ZA"/>
        </w:rPr>
        <w:t>հասցեով</w:t>
      </w:r>
      <w:r w:rsidRPr="00064ADD">
        <w:rPr>
          <w:rFonts w:ascii="GHEA Grapalat" w:hAnsi="GHEA Grapalat"/>
          <w:i w:val="0"/>
          <w:lang w:val="af-ZA"/>
        </w:rPr>
        <w:t>,</w:t>
      </w:r>
      <w:r w:rsidR="00EC4E47">
        <w:rPr>
          <w:rFonts w:ascii="GHEA Grapalat" w:hAnsi="GHEA Grapalat"/>
          <w:i w:val="0"/>
          <w:lang w:val="af-ZA"/>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EC4E47" w:rsidRPr="00EC4E47">
        <w:rPr>
          <w:rFonts w:ascii="GHEA Grapalat" w:hAnsi="GHEA Grapalat"/>
          <w:i w:val="0"/>
          <w:lang w:val="af-ZA"/>
        </w:rPr>
        <w:t xml:space="preserve"> </w:t>
      </w:r>
      <w:r w:rsidR="00EC4E47" w:rsidRPr="00EC4E47">
        <w:rPr>
          <w:rFonts w:ascii="GHEA Grapalat" w:hAnsi="GHEA Grapalat"/>
          <w:b/>
          <w:i w:val="0"/>
          <w:sz w:val="24"/>
          <w:szCs w:val="24"/>
          <w:lang w:val="af-ZA"/>
        </w:rPr>
        <w:t>41</w:t>
      </w:r>
      <w:r w:rsidRPr="00EC4E47">
        <w:rPr>
          <w:rFonts w:ascii="GHEA Grapalat" w:hAnsi="GHEA Grapalat"/>
          <w:b/>
          <w:i w:val="0"/>
          <w:sz w:val="24"/>
          <w:szCs w:val="24"/>
          <w:lang w:val="af-ZA"/>
        </w:rPr>
        <w:t xml:space="preserve">-րդ օրվա ժամը </w:t>
      </w:r>
      <w:r w:rsidR="00EC4E47" w:rsidRPr="00EC4E47">
        <w:rPr>
          <w:rFonts w:ascii="GHEA Grapalat" w:hAnsi="GHEA Grapalat"/>
          <w:b/>
          <w:i w:val="0"/>
          <w:sz w:val="24"/>
          <w:szCs w:val="24"/>
          <w:lang w:val="af-ZA"/>
        </w:rPr>
        <w:t xml:space="preserve"> 10:00</w:t>
      </w:r>
      <w:r w:rsidRPr="00EC4E47">
        <w:rPr>
          <w:rFonts w:ascii="GHEA Grapalat" w:hAnsi="GHEA Grapalat"/>
          <w:b/>
          <w:i w:val="0"/>
          <w:sz w:val="24"/>
          <w:szCs w:val="24"/>
          <w:lang w:val="af-ZA"/>
        </w:rPr>
        <w:t>-ը</w:t>
      </w:r>
      <w:r w:rsidRPr="00EC4E47">
        <w:rPr>
          <w:rFonts w:ascii="GHEA Grapalat" w:hAnsi="GHEA Grapalat"/>
          <w:i w:val="0"/>
          <w:lang w:val="af-ZA"/>
        </w:rPr>
        <w:t>:</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6AEDCE7" w14:textId="0E8FCAC9"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C4E47" w:rsidRPr="00EA3A1B">
        <w:rPr>
          <w:rFonts w:ascii="GHEA Grapalat" w:hAnsi="GHEA Grapalat" w:cs="Sylfaen"/>
          <w:b/>
          <w:i w:val="0"/>
          <w:sz w:val="24"/>
          <w:szCs w:val="24"/>
          <w:lang w:val="en-US"/>
        </w:rPr>
        <w:t>ՀՀ</w:t>
      </w:r>
      <w:r w:rsidR="00EC4E47" w:rsidRPr="00EA3A1B">
        <w:rPr>
          <w:rFonts w:ascii="GHEA Grapalat" w:hAnsi="GHEA Grapalat" w:cs="Sylfaen"/>
          <w:b/>
          <w:i w:val="0"/>
          <w:sz w:val="24"/>
          <w:szCs w:val="24"/>
          <w:lang w:val="af-ZA"/>
        </w:rPr>
        <w:t xml:space="preserve"> </w:t>
      </w:r>
      <w:r w:rsidR="00EC4E47" w:rsidRPr="00EA3A1B">
        <w:rPr>
          <w:rFonts w:ascii="GHEA Grapalat" w:hAnsi="GHEA Grapalat" w:cs="Sylfaen"/>
          <w:b/>
          <w:i w:val="0"/>
          <w:sz w:val="24"/>
          <w:szCs w:val="24"/>
          <w:lang w:val="en-US"/>
        </w:rPr>
        <w:t>Կոտայքի</w:t>
      </w:r>
      <w:r w:rsidR="00EC4E47" w:rsidRPr="00EA3A1B">
        <w:rPr>
          <w:rFonts w:ascii="GHEA Grapalat" w:hAnsi="GHEA Grapalat" w:cs="Sylfaen"/>
          <w:b/>
          <w:i w:val="0"/>
          <w:sz w:val="24"/>
          <w:szCs w:val="24"/>
          <w:lang w:val="af-ZA"/>
        </w:rPr>
        <w:t xml:space="preserve"> </w:t>
      </w:r>
      <w:r w:rsidR="00EC4E47" w:rsidRPr="00EA3A1B">
        <w:rPr>
          <w:rFonts w:ascii="GHEA Grapalat" w:hAnsi="GHEA Grapalat" w:cs="Sylfaen"/>
          <w:b/>
          <w:i w:val="0"/>
          <w:sz w:val="24"/>
          <w:szCs w:val="24"/>
          <w:lang w:val="en-US"/>
        </w:rPr>
        <w:t>մարզ</w:t>
      </w:r>
      <w:r w:rsidR="00EC4E47" w:rsidRPr="00EA3A1B">
        <w:rPr>
          <w:rFonts w:ascii="GHEA Grapalat" w:hAnsi="GHEA Grapalat" w:cs="Sylfaen"/>
          <w:b/>
          <w:i w:val="0"/>
          <w:sz w:val="24"/>
          <w:szCs w:val="24"/>
          <w:lang w:val="af-ZA"/>
        </w:rPr>
        <w:t>,</w:t>
      </w:r>
      <w:r w:rsidR="00EC4E47" w:rsidRPr="00EA3A1B">
        <w:rPr>
          <w:rFonts w:ascii="GHEA Grapalat" w:hAnsi="GHEA Grapalat" w:cs="Sylfaen"/>
          <w:b/>
          <w:i w:val="0"/>
          <w:sz w:val="24"/>
          <w:szCs w:val="24"/>
          <w:lang w:val="hy-AM"/>
        </w:rPr>
        <w:t xml:space="preserve"> </w:t>
      </w:r>
      <w:r w:rsidR="00EC4E47" w:rsidRPr="00EA3A1B">
        <w:rPr>
          <w:rFonts w:ascii="GHEA Grapalat" w:hAnsi="GHEA Grapalat" w:cs="Sylfaen"/>
          <w:b/>
          <w:i w:val="0"/>
          <w:sz w:val="24"/>
          <w:szCs w:val="24"/>
          <w:lang w:val="en-US"/>
        </w:rPr>
        <w:t>գյուղ</w:t>
      </w:r>
      <w:r w:rsidR="00EC4E47" w:rsidRPr="00EA3A1B">
        <w:rPr>
          <w:rFonts w:ascii="GHEA Grapalat" w:hAnsi="GHEA Grapalat" w:cs="Sylfaen"/>
          <w:b/>
          <w:i w:val="0"/>
          <w:sz w:val="24"/>
          <w:szCs w:val="24"/>
          <w:lang w:val="af-ZA"/>
        </w:rPr>
        <w:t xml:space="preserve"> </w:t>
      </w:r>
      <w:r w:rsidR="00EC4E47" w:rsidRPr="00EA3A1B">
        <w:rPr>
          <w:rFonts w:ascii="GHEA Grapalat" w:hAnsi="GHEA Grapalat" w:cs="Sylfaen"/>
          <w:b/>
          <w:i w:val="0"/>
          <w:sz w:val="24"/>
          <w:szCs w:val="24"/>
          <w:lang w:val="en-US"/>
        </w:rPr>
        <w:t>Գառնի</w:t>
      </w:r>
      <w:r w:rsidR="00EC4E47" w:rsidRPr="00EA3A1B">
        <w:rPr>
          <w:rFonts w:ascii="GHEA Grapalat" w:hAnsi="GHEA Grapalat" w:cs="Sylfaen"/>
          <w:b/>
          <w:i w:val="0"/>
          <w:sz w:val="24"/>
          <w:szCs w:val="24"/>
          <w:lang w:val="af-ZA"/>
        </w:rPr>
        <w:t>,</w:t>
      </w:r>
      <w:r w:rsidR="00EC4E47">
        <w:rPr>
          <w:rFonts w:ascii="GHEA Grapalat" w:hAnsi="GHEA Grapalat" w:cs="Sylfaen"/>
          <w:b/>
          <w:i w:val="0"/>
          <w:sz w:val="24"/>
          <w:szCs w:val="24"/>
          <w:lang w:val="hy-AM"/>
        </w:rPr>
        <w:t xml:space="preserve"> </w:t>
      </w:r>
      <w:r w:rsidR="00EC4E47" w:rsidRPr="00EA3A1B">
        <w:rPr>
          <w:rFonts w:ascii="GHEA Grapalat" w:hAnsi="GHEA Grapalat" w:cs="Sylfaen"/>
          <w:b/>
          <w:i w:val="0"/>
          <w:sz w:val="24"/>
          <w:szCs w:val="24"/>
          <w:lang w:val="en-US"/>
        </w:rPr>
        <w:t>Շահումյան</w:t>
      </w:r>
      <w:r w:rsidR="00EC4E47" w:rsidRPr="009527AE">
        <w:rPr>
          <w:rFonts w:ascii="GHEA Grapalat" w:hAnsi="GHEA Grapalat" w:cs="Sylfaen"/>
          <w:b/>
          <w:i w:val="0"/>
          <w:sz w:val="24"/>
          <w:szCs w:val="24"/>
          <w:lang w:val="af-ZA"/>
        </w:rPr>
        <w:t xml:space="preserve"> 4 </w:t>
      </w:r>
      <w:r w:rsidRPr="00EC4E47">
        <w:rPr>
          <w:rFonts w:ascii="GHEA Grapalat" w:hAnsi="GHEA Grapalat" w:cs="Sylfaen"/>
          <w:b/>
          <w:i w:val="0"/>
          <w:sz w:val="24"/>
          <w:szCs w:val="24"/>
          <w:lang w:val="en-US"/>
        </w:rPr>
        <w:t>հասցե</w:t>
      </w:r>
      <w:r w:rsidR="00EC4E47" w:rsidRPr="00EC4E47">
        <w:rPr>
          <w:rFonts w:ascii="GHEA Grapalat" w:hAnsi="GHEA Grapalat" w:cs="Sylfaen"/>
          <w:b/>
          <w:i w:val="0"/>
          <w:sz w:val="24"/>
          <w:szCs w:val="24"/>
          <w:lang w:val="en-US"/>
        </w:rPr>
        <w:t>ում</w:t>
      </w:r>
      <w:r w:rsidR="00EC4E47">
        <w:rPr>
          <w:rFonts w:ascii="GHEA Grapalat" w:hAnsi="GHEA Grapalat"/>
          <w:i w:val="0"/>
          <w:lang w:val="af-ZA"/>
        </w:rPr>
        <w:t xml:space="preserve">,  </w:t>
      </w:r>
      <w:r w:rsidR="00701F63" w:rsidRPr="00701F63">
        <w:rPr>
          <w:rFonts w:ascii="GHEA Grapalat" w:hAnsi="GHEA Grapalat"/>
          <w:b/>
          <w:i w:val="0"/>
          <w:sz w:val="24"/>
          <w:szCs w:val="24"/>
          <w:u w:val="single"/>
          <w:lang w:val="af-ZA"/>
        </w:rPr>
        <w:t>23.04</w:t>
      </w:r>
      <w:r w:rsidR="00EC4E47" w:rsidRPr="00701F63">
        <w:rPr>
          <w:rFonts w:ascii="GHEA Grapalat" w:hAnsi="GHEA Grapalat"/>
          <w:b/>
          <w:i w:val="0"/>
          <w:sz w:val="24"/>
          <w:szCs w:val="24"/>
          <w:u w:val="single"/>
          <w:lang w:val="af-ZA"/>
        </w:rPr>
        <w:t>.2024թ.</w:t>
      </w:r>
      <w:r w:rsidRPr="00701F63">
        <w:rPr>
          <w:rFonts w:ascii="GHEA Grapalat" w:hAnsi="GHEA Grapalat"/>
          <w:b/>
          <w:i w:val="0"/>
          <w:sz w:val="24"/>
          <w:szCs w:val="24"/>
          <w:u w:val="single"/>
          <w:lang w:val="af-ZA"/>
        </w:rPr>
        <w:t xml:space="preserve"> -ին ժամը  </w:t>
      </w:r>
      <w:r w:rsidR="00EC4E47" w:rsidRPr="00EC4E47">
        <w:rPr>
          <w:rFonts w:ascii="GHEA Grapalat" w:hAnsi="GHEA Grapalat"/>
          <w:b/>
          <w:i w:val="0"/>
          <w:sz w:val="24"/>
          <w:szCs w:val="24"/>
          <w:u w:val="single"/>
          <w:lang w:val="af-ZA"/>
        </w:rPr>
        <w:t>10:00</w:t>
      </w:r>
      <w:r w:rsidRPr="00701F63">
        <w:rPr>
          <w:rFonts w:ascii="GHEA Grapalat" w:hAnsi="GHEA Grapalat"/>
          <w:b/>
          <w:i w:val="0"/>
          <w:sz w:val="24"/>
          <w:szCs w:val="24"/>
          <w:u w:val="single"/>
          <w:lang w:val="af-ZA"/>
        </w:rPr>
        <w:t>-ին</w:t>
      </w:r>
      <w:r w:rsidRPr="00EC4E47">
        <w:rPr>
          <w:rFonts w:ascii="GHEA Grapalat" w:hAnsi="GHEA Grapalat"/>
          <w:b/>
          <w:i w:val="0"/>
          <w:sz w:val="24"/>
          <w:szCs w:val="24"/>
          <w:lang w:val="af-ZA"/>
        </w:rPr>
        <w:t>։</w:t>
      </w: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5276ABBA" w14:textId="538ADE5F" w:rsidR="00EC4E47" w:rsidRPr="00925DAB" w:rsidRDefault="00754697" w:rsidP="00EC4E47">
      <w:pPr>
        <w:pStyle w:val="BodyTextIndent"/>
        <w:spacing w:line="240" w:lineRule="auto"/>
        <w:rPr>
          <w:rFonts w:ascii="GHEA Grapalat" w:hAnsi="GHEA Grapalat"/>
          <w:b/>
          <w:i w:val="0"/>
          <w:sz w:val="24"/>
          <w:szCs w:val="24"/>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EC4E47" w:rsidRPr="00EC4E47">
        <w:rPr>
          <w:rFonts w:ascii="GHEA Grapalat" w:hAnsi="GHEA Grapalat"/>
          <w:b/>
          <w:i w:val="0"/>
          <w:sz w:val="24"/>
          <w:szCs w:val="24"/>
          <w:lang w:val="af-ZA"/>
        </w:rPr>
        <w:t xml:space="preserve"> </w:t>
      </w:r>
      <w:r w:rsidR="00EC4E47" w:rsidRPr="00925DAB">
        <w:rPr>
          <w:rFonts w:ascii="GHEA Grapalat" w:hAnsi="GHEA Grapalat"/>
          <w:b/>
          <w:i w:val="0"/>
          <w:sz w:val="24"/>
          <w:szCs w:val="24"/>
          <w:lang w:val="af-ZA"/>
        </w:rPr>
        <w:t>Ռ. Ասատրյանին:</w:t>
      </w:r>
    </w:p>
    <w:p w14:paraId="2DA6CDB2" w14:textId="77777777" w:rsidR="00EC4E47" w:rsidRPr="00064ADD" w:rsidRDefault="00EC4E47" w:rsidP="00EC4E47">
      <w:pPr>
        <w:pStyle w:val="BodyTextIndent"/>
        <w:spacing w:line="240" w:lineRule="auto"/>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732DF84F" w14:textId="77777777" w:rsidR="00EC4E47" w:rsidRPr="00925DAB" w:rsidRDefault="00EC4E47" w:rsidP="00EC4E47">
      <w:pPr>
        <w:rPr>
          <w:rFonts w:ascii="GHEA Grapalat" w:hAnsi="GHEA Grapalat"/>
          <w:lang w:val="af-ZA"/>
        </w:rPr>
      </w:pPr>
      <w:r w:rsidRPr="00925DAB">
        <w:rPr>
          <w:rFonts w:ascii="GHEA Grapalat" w:hAnsi="GHEA Grapalat"/>
          <w:lang w:val="af-ZA"/>
        </w:rPr>
        <w:t xml:space="preserve">Հեռախոս </w:t>
      </w:r>
      <w:r w:rsidRPr="00925DAB">
        <w:rPr>
          <w:rFonts w:ascii="GHEA Grapalat" w:hAnsi="GHEA Grapalat"/>
          <w:b/>
          <w:lang w:val="af-ZA"/>
        </w:rPr>
        <w:t>096 50 50 09</w:t>
      </w:r>
    </w:p>
    <w:p w14:paraId="459BD5F3" w14:textId="77777777" w:rsidR="00EC4E47" w:rsidRPr="00925DAB" w:rsidRDefault="00EC4E47" w:rsidP="00EC4E47">
      <w:pPr>
        <w:rPr>
          <w:rFonts w:ascii="GHEA Grapalat" w:hAnsi="GHEA Grapalat"/>
          <w:b/>
          <w:u w:val="single"/>
          <w:lang w:val="af-ZA"/>
        </w:rPr>
      </w:pPr>
      <w:r w:rsidRPr="00925DAB">
        <w:rPr>
          <w:rFonts w:ascii="GHEA Grapalat" w:hAnsi="GHEA Grapalat"/>
          <w:lang w:val="af-ZA"/>
        </w:rPr>
        <w:t xml:space="preserve"> Էլ. փոստ </w:t>
      </w:r>
      <w:r w:rsidRPr="00925DAB">
        <w:rPr>
          <w:rFonts w:ascii="GHEA Grapalat" w:hAnsi="GHEA Grapalat"/>
          <w:b/>
          <w:i/>
          <w:lang w:val="af-ZA"/>
        </w:rPr>
        <w:t>garnihamaynq@mail.ru</w:t>
      </w:r>
    </w:p>
    <w:p w14:paraId="066BB0CF" w14:textId="77777777" w:rsidR="00EC4E47" w:rsidRPr="00064ADD" w:rsidRDefault="00EC4E47" w:rsidP="00EC4E47">
      <w:pPr>
        <w:pStyle w:val="BodyTextIndent"/>
        <w:spacing w:line="240" w:lineRule="auto"/>
        <w:ind w:firstLine="0"/>
        <w:rPr>
          <w:rFonts w:ascii="GHEA Grapalat" w:hAnsi="GHEA Grapalat"/>
          <w:i w:val="0"/>
          <w:lang w:val="af-ZA"/>
        </w:rPr>
      </w:pPr>
      <w:r w:rsidRPr="00925DAB">
        <w:rPr>
          <w:rFonts w:ascii="GHEA Grapalat" w:hAnsi="GHEA Grapalat"/>
          <w:lang w:val="af-ZA"/>
        </w:rPr>
        <w:t xml:space="preserve">Պատվիրատու </w:t>
      </w:r>
      <w:r w:rsidRPr="00925DAB">
        <w:rPr>
          <w:rFonts w:ascii="GHEA Grapalat" w:hAnsi="GHEA Grapalat"/>
          <w:b/>
          <w:lang w:val="af-ZA"/>
        </w:rPr>
        <w:t>ԳԱՌՆԻ ՀԱՄԱՅՆՔԱՊԵՏԱՐԱՆ</w:t>
      </w:r>
      <w:r w:rsidRPr="00925DAB">
        <w:rPr>
          <w:rFonts w:ascii="GHEA Grapalat" w:hAnsi="GHEA Grapalat"/>
          <w:b/>
          <w:lang w:val="af-ZA"/>
        </w:rPr>
        <w:tab/>
      </w:r>
    </w:p>
    <w:p w14:paraId="6C6AAD65" w14:textId="77777777" w:rsidR="00EC4E47" w:rsidRPr="00064ADD" w:rsidRDefault="00EC4E47" w:rsidP="00EC4E47">
      <w:pPr>
        <w:pStyle w:val="BodyTextIndent"/>
        <w:spacing w:line="240" w:lineRule="auto"/>
        <w:rPr>
          <w:rFonts w:ascii="GHEA Grapalat" w:hAnsi="GHEA Grapalat" w:cs="Sylfaen"/>
          <w:b/>
          <w:lang w:val="es-ES"/>
        </w:rPr>
      </w:pPr>
    </w:p>
    <w:p w14:paraId="3CFC44B1" w14:textId="4867D582" w:rsidR="00754697" w:rsidRPr="00064ADD" w:rsidRDefault="00754697" w:rsidP="00EC4E47">
      <w:pPr>
        <w:pStyle w:val="BodyTextIndent"/>
        <w:spacing w:line="240" w:lineRule="auto"/>
        <w:rPr>
          <w:rFonts w:ascii="GHEA Grapalat" w:hAnsi="GHEA Grapalat" w:cs="Sylfaen"/>
          <w:b/>
          <w:lang w:val="es-ES"/>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4312ADBA" w14:textId="77777777" w:rsidR="00037DDE" w:rsidRPr="00064ADD" w:rsidRDefault="00037DDE" w:rsidP="00EF3662">
      <w:pPr>
        <w:pStyle w:val="BodyText"/>
        <w:ind w:right="-7" w:firstLine="567"/>
        <w:jc w:val="right"/>
        <w:rPr>
          <w:rFonts w:ascii="GHEA Grapalat" w:hAnsi="GHEA Grapalat" w:cs="Sylfaen"/>
          <w:i/>
          <w:sz w:val="22"/>
          <w:lang w:val="af-ZA"/>
        </w:rPr>
      </w:pPr>
    </w:p>
    <w:p w14:paraId="3E9F854C" w14:textId="77777777" w:rsidR="00341A74" w:rsidRPr="00064ADD" w:rsidRDefault="00341A74" w:rsidP="00EF3662">
      <w:pPr>
        <w:pStyle w:val="BodyText"/>
        <w:ind w:right="-7" w:firstLine="567"/>
        <w:jc w:val="right"/>
        <w:rPr>
          <w:rFonts w:ascii="GHEA Grapalat" w:hAnsi="GHEA Grapalat" w:cs="Sylfaen"/>
          <w:i/>
          <w:sz w:val="22"/>
          <w:lang w:val="af-ZA"/>
        </w:rPr>
      </w:pPr>
    </w:p>
    <w:p w14:paraId="08C98E74" w14:textId="77777777" w:rsidR="00341A74" w:rsidRPr="00064ADD" w:rsidRDefault="00341A74" w:rsidP="00EF3662">
      <w:pPr>
        <w:pStyle w:val="BodyText"/>
        <w:ind w:right="-7" w:firstLine="567"/>
        <w:jc w:val="right"/>
        <w:rPr>
          <w:rFonts w:ascii="GHEA Grapalat" w:hAnsi="GHEA Grapalat" w:cs="Sylfaen"/>
          <w:i/>
          <w:sz w:val="22"/>
          <w:lang w:val="af-ZA"/>
        </w:rPr>
      </w:pPr>
    </w:p>
    <w:p w14:paraId="12CDE128" w14:textId="60FE7BBC" w:rsidR="00096865" w:rsidRPr="00064ADD" w:rsidRDefault="00096865" w:rsidP="009527AE">
      <w:pPr>
        <w:pStyle w:val="BodyText"/>
        <w:spacing w:after="0"/>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756846E7" w:rsidR="00096865" w:rsidRPr="00EC4E47" w:rsidRDefault="00EC4E47" w:rsidP="00EF3662">
      <w:pPr>
        <w:pStyle w:val="BodyText"/>
        <w:spacing w:after="0"/>
        <w:ind w:firstLine="567"/>
        <w:jc w:val="right"/>
        <w:rPr>
          <w:rFonts w:ascii="GHEA Grapalat" w:hAnsi="GHEA Grapalat" w:cs="Sylfaen"/>
          <w:b/>
          <w:i/>
          <w:sz w:val="20"/>
          <w:szCs w:val="20"/>
          <w:lang w:val="af-ZA"/>
        </w:rPr>
      </w:pPr>
      <w:r w:rsidRPr="00EC4E47">
        <w:rPr>
          <w:rFonts w:ascii="GHEA Grapalat" w:hAnsi="GHEA Grapalat"/>
          <w:b/>
          <w:i/>
        </w:rPr>
        <w:t>ԳՀ</w:t>
      </w:r>
      <w:r w:rsidRPr="00EC4E47">
        <w:rPr>
          <w:rFonts w:ascii="GHEA Grapalat" w:hAnsi="GHEA Grapalat"/>
          <w:b/>
          <w:i/>
          <w:lang w:val="af-ZA"/>
        </w:rPr>
        <w:t>-</w:t>
      </w:r>
      <w:r w:rsidRPr="00EC4E47">
        <w:rPr>
          <w:rFonts w:ascii="GHEA Grapalat" w:hAnsi="GHEA Grapalat"/>
          <w:b/>
        </w:rPr>
        <w:t>ԲՄ</w:t>
      </w:r>
      <w:r w:rsidRPr="00EC4E47">
        <w:rPr>
          <w:rFonts w:ascii="GHEA Grapalat" w:hAnsi="GHEA Grapalat"/>
          <w:b/>
          <w:i/>
        </w:rPr>
        <w:t>Խ</w:t>
      </w:r>
      <w:r w:rsidRPr="00EC4E47">
        <w:rPr>
          <w:rFonts w:ascii="GHEA Grapalat" w:hAnsi="GHEA Grapalat"/>
          <w:b/>
        </w:rPr>
        <w:t>ԾՁԲ</w:t>
      </w:r>
      <w:r w:rsidRPr="00EC4E47">
        <w:rPr>
          <w:rFonts w:ascii="GHEA Grapalat" w:hAnsi="GHEA Grapalat"/>
          <w:b/>
          <w:i/>
          <w:lang w:val="af-ZA"/>
        </w:rPr>
        <w:t>-24/</w:t>
      </w:r>
      <w:proofErr w:type="gramStart"/>
      <w:r w:rsidRPr="00EC4E47">
        <w:rPr>
          <w:rFonts w:ascii="GHEA Grapalat" w:hAnsi="GHEA Grapalat"/>
          <w:b/>
          <w:i/>
          <w:lang w:val="af-ZA"/>
        </w:rPr>
        <w:t>14</w:t>
      </w:r>
      <w:r w:rsidRPr="00EC4E47">
        <w:rPr>
          <w:rFonts w:ascii="GHEA Grapalat" w:hAnsi="GHEA Grapalat"/>
          <w:b/>
          <w:lang w:val="af-ZA"/>
        </w:rPr>
        <w:t xml:space="preserve"> </w:t>
      </w:r>
      <w:r w:rsidR="009F18D0" w:rsidRPr="00EC4E47">
        <w:rPr>
          <w:rFonts w:ascii="GHEA Grapalat" w:hAnsi="GHEA Grapalat" w:cs="Sylfaen"/>
          <w:b/>
          <w:i/>
          <w:sz w:val="20"/>
          <w:szCs w:val="20"/>
          <w:lang w:val="af-ZA"/>
        </w:rPr>
        <w:t xml:space="preserve"> </w:t>
      </w:r>
      <w:r w:rsidR="00096865" w:rsidRPr="00EC4E47">
        <w:rPr>
          <w:rFonts w:ascii="GHEA Grapalat" w:hAnsi="GHEA Grapalat" w:cs="Sylfaen"/>
          <w:b/>
          <w:i/>
          <w:sz w:val="20"/>
          <w:szCs w:val="20"/>
        </w:rPr>
        <w:t>ծածկա</w:t>
      </w:r>
      <w:r w:rsidR="00096865" w:rsidRPr="00EC4E47">
        <w:rPr>
          <w:rFonts w:ascii="GHEA Grapalat" w:hAnsi="GHEA Grapalat" w:cs="Times Armenian"/>
          <w:b/>
          <w:i/>
          <w:sz w:val="20"/>
          <w:szCs w:val="20"/>
        </w:rPr>
        <w:t>գ</w:t>
      </w:r>
      <w:r w:rsidR="00096865" w:rsidRPr="00EC4E47">
        <w:rPr>
          <w:rFonts w:ascii="GHEA Grapalat" w:hAnsi="GHEA Grapalat" w:cs="Sylfaen"/>
          <w:b/>
          <w:i/>
          <w:sz w:val="20"/>
          <w:szCs w:val="20"/>
        </w:rPr>
        <w:t>րով</w:t>
      </w:r>
      <w:proofErr w:type="gramEnd"/>
      <w:r w:rsidR="00096865" w:rsidRPr="00EC4E47">
        <w:rPr>
          <w:rFonts w:ascii="GHEA Grapalat" w:hAnsi="GHEA Grapalat" w:cs="Times Armenian"/>
          <w:b/>
          <w:i/>
          <w:sz w:val="20"/>
          <w:szCs w:val="20"/>
          <w:lang w:val="af-ZA"/>
        </w:rPr>
        <w:t xml:space="preserve"> </w:t>
      </w:r>
    </w:p>
    <w:p w14:paraId="5BFA6F62" w14:textId="77777777" w:rsidR="00096865" w:rsidRPr="00064ADD" w:rsidRDefault="00096865" w:rsidP="00EF3662">
      <w:pPr>
        <w:pStyle w:val="BodyText"/>
        <w:spacing w:after="0"/>
        <w:ind w:firstLine="567"/>
        <w:jc w:val="right"/>
        <w:rPr>
          <w:rFonts w:ascii="GHEA Grapalat" w:hAnsi="GHEA Grapalat" w:cs="Times Armenian"/>
          <w:i/>
          <w:sz w:val="20"/>
          <w:szCs w:val="20"/>
          <w:lang w:val="af-ZA"/>
        </w:rPr>
      </w:pPr>
      <w:r w:rsidRPr="00064ADD">
        <w:rPr>
          <w:rFonts w:ascii="GHEA Grapalat" w:hAnsi="GHEA Grapalat" w:cs="Sylfaen"/>
          <w:i/>
          <w:sz w:val="20"/>
          <w:szCs w:val="20"/>
        </w:rPr>
        <w:t>բաց</w:t>
      </w:r>
      <w:r w:rsidRPr="00064ADD">
        <w:rPr>
          <w:rFonts w:ascii="GHEA Grapalat" w:hAnsi="GHEA Grapalat" w:cs="Times Armenian"/>
          <w:i/>
          <w:sz w:val="20"/>
          <w:szCs w:val="20"/>
          <w:lang w:val="af-ZA"/>
        </w:rPr>
        <w:t xml:space="preserve"> </w:t>
      </w:r>
      <w:r w:rsidR="008C5FC1" w:rsidRPr="00064ADD">
        <w:rPr>
          <w:rFonts w:ascii="GHEA Grapalat" w:hAnsi="GHEA Grapalat" w:cs="Times Armenian"/>
          <w:i/>
          <w:sz w:val="20"/>
          <w:szCs w:val="20"/>
          <w:lang w:val="af-ZA"/>
        </w:rPr>
        <w:t>մրցույթի</w:t>
      </w:r>
      <w:r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Pr="00064ADD">
        <w:rPr>
          <w:rFonts w:ascii="GHEA Grapalat" w:hAnsi="GHEA Grapalat" w:cs="Sylfaen"/>
          <w:i/>
          <w:sz w:val="20"/>
          <w:szCs w:val="20"/>
        </w:rPr>
        <w:t>հանձնաժողովի</w:t>
      </w:r>
    </w:p>
    <w:p w14:paraId="318FF8C4" w14:textId="6EF48E5B" w:rsidR="00096865" w:rsidRPr="00EC4E47" w:rsidRDefault="00EC4E47" w:rsidP="00EF3662">
      <w:pPr>
        <w:pStyle w:val="BodyText"/>
        <w:spacing w:after="0"/>
        <w:ind w:firstLine="567"/>
        <w:jc w:val="right"/>
        <w:rPr>
          <w:rFonts w:ascii="GHEA Grapalat" w:hAnsi="GHEA Grapalat"/>
          <w:b/>
          <w:i/>
          <w:sz w:val="20"/>
          <w:szCs w:val="20"/>
          <w:lang w:val="af-ZA"/>
        </w:rPr>
      </w:pPr>
      <w:r w:rsidRPr="00EC4E47">
        <w:rPr>
          <w:rFonts w:ascii="GHEA Grapalat" w:hAnsi="GHEA Grapalat" w:cs="Sylfaen"/>
          <w:b/>
          <w:i/>
          <w:sz w:val="20"/>
          <w:szCs w:val="20"/>
          <w:lang w:val="af-ZA"/>
        </w:rPr>
        <w:t xml:space="preserve"> 2024</w:t>
      </w:r>
      <w:r w:rsidR="00096865" w:rsidRPr="00EC4E47">
        <w:rPr>
          <w:rFonts w:ascii="GHEA Grapalat" w:hAnsi="GHEA Grapalat" w:cs="Sylfaen"/>
          <w:b/>
          <w:i/>
          <w:sz w:val="20"/>
          <w:szCs w:val="20"/>
        </w:rPr>
        <w:t>թ</w:t>
      </w:r>
      <w:r w:rsidR="00096865" w:rsidRPr="00EC4E47">
        <w:rPr>
          <w:rFonts w:ascii="GHEA Grapalat" w:hAnsi="GHEA Grapalat" w:cs="Times Armenian"/>
          <w:b/>
          <w:i/>
          <w:sz w:val="20"/>
          <w:szCs w:val="20"/>
          <w:lang w:val="af-ZA"/>
        </w:rPr>
        <w:t xml:space="preserve">.  </w:t>
      </w:r>
      <w:r w:rsidR="009527AE">
        <w:rPr>
          <w:rFonts w:ascii="GHEA Grapalat" w:hAnsi="GHEA Grapalat" w:cs="Times Armenian"/>
          <w:b/>
          <w:i/>
          <w:sz w:val="20"/>
          <w:szCs w:val="20"/>
          <w:lang w:val="af-ZA"/>
        </w:rPr>
        <w:t>մարտի  13</w:t>
      </w:r>
      <w:r w:rsidR="005C6159" w:rsidRPr="00EC4E47">
        <w:rPr>
          <w:rFonts w:ascii="GHEA Grapalat" w:hAnsi="GHEA Grapalat" w:cs="Times Armenian"/>
          <w:b/>
          <w:i/>
          <w:sz w:val="20"/>
          <w:szCs w:val="20"/>
          <w:lang w:val="af-ZA"/>
        </w:rPr>
        <w:t xml:space="preserve">-ի </w:t>
      </w:r>
      <w:r w:rsidR="00096865" w:rsidRPr="00EC4E47">
        <w:rPr>
          <w:rFonts w:ascii="GHEA Grapalat" w:hAnsi="GHEA Grapalat" w:cs="Times Armenian"/>
          <w:b/>
          <w:i/>
          <w:sz w:val="20"/>
          <w:szCs w:val="20"/>
          <w:vertAlign w:val="subscript"/>
          <w:lang w:val="af-ZA"/>
        </w:rPr>
        <w:t xml:space="preserve"> </w:t>
      </w:r>
      <w:r w:rsidR="005C6159" w:rsidRPr="00EC4E47">
        <w:rPr>
          <w:rFonts w:ascii="GHEA Grapalat" w:hAnsi="GHEA Grapalat" w:cs="Times Armenian"/>
          <w:b/>
          <w:i/>
          <w:sz w:val="20"/>
          <w:szCs w:val="20"/>
          <w:lang w:val="af-ZA"/>
        </w:rPr>
        <w:t xml:space="preserve">N </w:t>
      </w:r>
      <w:r w:rsidRPr="00EC4E47">
        <w:rPr>
          <w:rFonts w:ascii="GHEA Grapalat" w:hAnsi="GHEA Grapalat" w:cs="Times Armenian"/>
          <w:b/>
          <w:i/>
          <w:sz w:val="20"/>
          <w:szCs w:val="20"/>
          <w:lang w:val="af-ZA"/>
        </w:rPr>
        <w:t xml:space="preserve">1 </w:t>
      </w:r>
      <w:r w:rsidR="00096865" w:rsidRPr="00EC4E47">
        <w:rPr>
          <w:rFonts w:ascii="GHEA Grapalat" w:hAnsi="GHEA Grapalat" w:cs="Sylfaen"/>
          <w:b/>
          <w:i/>
          <w:sz w:val="20"/>
          <w:szCs w:val="20"/>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38D295C4" w14:textId="77777777" w:rsidR="00EC4E47" w:rsidRPr="00925DAB" w:rsidRDefault="00EC4E47" w:rsidP="00EC4E47">
      <w:pPr>
        <w:tabs>
          <w:tab w:val="left" w:pos="5968"/>
        </w:tabs>
        <w:spacing w:after="120"/>
        <w:ind w:right="-7" w:firstLine="567"/>
        <w:jc w:val="center"/>
        <w:rPr>
          <w:rFonts w:ascii="GHEA Grapalat" w:hAnsi="GHEA Grapalat"/>
          <w:b/>
          <w:lang w:val="af-ZA"/>
        </w:rPr>
      </w:pPr>
      <w:r w:rsidRPr="00925DAB">
        <w:rPr>
          <w:rFonts w:ascii="GHEA Grapalat" w:hAnsi="GHEA Grapalat" w:cs="Sylfaen"/>
          <w:b/>
          <w:i/>
          <w:lang w:val="af-ZA"/>
        </w:rPr>
        <w:t xml:space="preserve">&lt;&lt; </w:t>
      </w: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w:t>
      </w:r>
      <w:r w:rsidRPr="00925DAB">
        <w:rPr>
          <w:rFonts w:ascii="GHEA Grapalat" w:hAnsi="GHEA Grapalat" w:cs="Times Armenian"/>
          <w:b/>
          <w:i/>
          <w:lang w:val="af-ZA"/>
        </w:rPr>
        <w:t>&gt;&gt;</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4CA6B370" w:rsidR="00096865" w:rsidRPr="009527AE" w:rsidRDefault="00EC4E47" w:rsidP="00EF3662">
      <w:pPr>
        <w:pStyle w:val="BodyText"/>
        <w:ind w:right="-7"/>
        <w:jc w:val="center"/>
        <w:rPr>
          <w:rFonts w:ascii="GHEA Grapalat" w:hAnsi="GHEA Grapalat" w:cs="Sylfaen"/>
          <w:b/>
          <w:lang w:val="af-ZA"/>
        </w:rPr>
      </w:pPr>
      <w:r w:rsidRPr="00925DAB">
        <w:rPr>
          <w:rFonts w:ascii="GHEA Grapalat" w:hAnsi="GHEA Grapalat" w:cs="Sylfaen"/>
          <w:b/>
        </w:rPr>
        <w:t>ԳԱՌՆԻ</w:t>
      </w:r>
      <w:r w:rsidRPr="009527AE">
        <w:rPr>
          <w:rFonts w:ascii="GHEA Grapalat" w:hAnsi="GHEA Grapalat" w:cs="Sylfaen"/>
          <w:b/>
          <w:lang w:val="af-ZA"/>
        </w:rPr>
        <w:t xml:space="preserve"> </w:t>
      </w:r>
      <w:r w:rsidRPr="00925DAB">
        <w:rPr>
          <w:rFonts w:ascii="GHEA Grapalat" w:hAnsi="GHEA Grapalat" w:cs="Sylfaen"/>
          <w:b/>
        </w:rPr>
        <w:t>ՀԱՄԱՅՆՔԱՊԵՏԱՐԱՆԻ</w:t>
      </w:r>
      <w:r w:rsidRPr="009527AE">
        <w:rPr>
          <w:rFonts w:ascii="GHEA Grapalat" w:hAnsi="GHEA Grapalat" w:cs="Sylfaen"/>
          <w:b/>
          <w:lang w:val="af-ZA"/>
        </w:rPr>
        <w:t xml:space="preserve"> </w:t>
      </w:r>
      <w:r w:rsidRPr="000A028A">
        <w:rPr>
          <w:rFonts w:ascii="GHEA Grapalat" w:hAnsi="GHEA Grapalat" w:cs="Sylfaen"/>
          <w:b/>
        </w:rPr>
        <w:t>ԿԱՐԻՔՆԵՐԻ</w:t>
      </w:r>
      <w:r w:rsidRPr="009527AE">
        <w:rPr>
          <w:rFonts w:ascii="GHEA Grapalat" w:hAnsi="GHEA Grapalat" w:cs="Sylfaen"/>
          <w:b/>
          <w:lang w:val="af-ZA"/>
        </w:rPr>
        <w:t xml:space="preserve"> </w:t>
      </w:r>
      <w:r w:rsidRPr="000A028A">
        <w:rPr>
          <w:rFonts w:ascii="GHEA Grapalat" w:hAnsi="GHEA Grapalat" w:cs="Sylfaen"/>
          <w:b/>
        </w:rPr>
        <w:t>ՀԱՄԱՐ</w:t>
      </w:r>
      <w:r w:rsidRPr="009527AE">
        <w:rPr>
          <w:rFonts w:ascii="GHEA Grapalat" w:hAnsi="GHEA Grapalat" w:cs="Sylfaen"/>
          <w:b/>
          <w:lang w:val="af-ZA"/>
        </w:rPr>
        <w:t xml:space="preserve">` </w:t>
      </w:r>
      <w:r w:rsidRPr="007E3F25">
        <w:rPr>
          <w:rFonts w:ascii="GHEA Grapalat" w:hAnsi="GHEA Grapalat" w:cs="Sylfaen"/>
          <w:b/>
        </w:rPr>
        <w:t>տեխնիկական</w:t>
      </w:r>
      <w:r w:rsidRPr="009527AE">
        <w:rPr>
          <w:rFonts w:ascii="GHEA Grapalat" w:hAnsi="GHEA Grapalat" w:cs="Sylfaen"/>
          <w:b/>
          <w:lang w:val="af-ZA"/>
        </w:rPr>
        <w:t xml:space="preserve"> </w:t>
      </w:r>
      <w:r w:rsidRPr="007E3F25">
        <w:rPr>
          <w:rFonts w:ascii="GHEA Grapalat" w:hAnsi="GHEA Grapalat" w:cs="Sylfaen"/>
          <w:b/>
        </w:rPr>
        <w:t>հսկողության</w:t>
      </w:r>
      <w:r w:rsidRPr="009527AE">
        <w:rPr>
          <w:rFonts w:ascii="GHEA Grapalat" w:hAnsi="GHEA Grapalat" w:cs="Sylfaen"/>
          <w:b/>
          <w:lang w:val="af-ZA"/>
        </w:rPr>
        <w:t xml:space="preserve"> </w:t>
      </w:r>
      <w:r w:rsidRPr="007E3F25">
        <w:rPr>
          <w:rFonts w:ascii="GHEA Grapalat" w:hAnsi="GHEA Grapalat" w:cs="Sylfaen"/>
          <w:b/>
        </w:rPr>
        <w:t>խորհրդատվական</w:t>
      </w:r>
      <w:r w:rsidRPr="009527AE">
        <w:rPr>
          <w:rFonts w:ascii="GHEA Grapalat" w:hAnsi="GHEA Grapalat" w:cs="Sylfaen"/>
          <w:b/>
          <w:lang w:val="af-ZA"/>
        </w:rPr>
        <w:t xml:space="preserve"> </w:t>
      </w:r>
      <w:r w:rsidRPr="007E3F25">
        <w:rPr>
          <w:rFonts w:ascii="GHEA Grapalat" w:hAnsi="GHEA Grapalat" w:cs="Sylfaen"/>
          <w:b/>
        </w:rPr>
        <w:t>ծառայությունների</w:t>
      </w:r>
      <w:r w:rsidR="002B32D6" w:rsidRPr="009527AE">
        <w:rPr>
          <w:rFonts w:ascii="GHEA Grapalat" w:hAnsi="GHEA Grapalat" w:cs="Sylfaen"/>
          <w:b/>
          <w:lang w:val="af-ZA"/>
        </w:rPr>
        <w:t xml:space="preserve"> </w:t>
      </w:r>
      <w:r w:rsidR="002B32D6" w:rsidRPr="00EC4E47">
        <w:rPr>
          <w:rFonts w:ascii="GHEA Grapalat" w:hAnsi="GHEA Grapalat" w:cs="Sylfaen"/>
          <w:b/>
        </w:rPr>
        <w:t>ՁԵՌՔԲԵՐՄԱՆ</w:t>
      </w:r>
      <w:r w:rsidR="002B32D6" w:rsidRPr="009527AE">
        <w:rPr>
          <w:rFonts w:ascii="GHEA Grapalat" w:hAnsi="GHEA Grapalat" w:cs="Sylfaen"/>
          <w:b/>
          <w:lang w:val="af-ZA"/>
        </w:rPr>
        <w:t xml:space="preserve"> </w:t>
      </w:r>
      <w:proofErr w:type="gramStart"/>
      <w:r w:rsidR="002B32D6" w:rsidRPr="00EC4E47">
        <w:rPr>
          <w:rFonts w:ascii="GHEA Grapalat" w:hAnsi="GHEA Grapalat" w:cs="Sylfaen"/>
          <w:b/>
        </w:rPr>
        <w:t>ՆՊԱՏԱԿՈՎ</w:t>
      </w:r>
      <w:r w:rsidR="002B32D6" w:rsidRPr="009527AE">
        <w:rPr>
          <w:rFonts w:ascii="GHEA Grapalat" w:hAnsi="GHEA Grapalat" w:cs="Sylfaen"/>
          <w:b/>
          <w:lang w:val="af-ZA"/>
        </w:rPr>
        <w:t xml:space="preserve">  </w:t>
      </w:r>
      <w:r w:rsidR="002B32D6" w:rsidRPr="00EC4E47">
        <w:rPr>
          <w:rFonts w:ascii="GHEA Grapalat" w:hAnsi="GHEA Grapalat" w:cs="Sylfaen"/>
          <w:b/>
        </w:rPr>
        <w:t>ՀԱՅՏԱՐԱՐՎԱԾ</w:t>
      </w:r>
      <w:proofErr w:type="gramEnd"/>
      <w:r w:rsidR="002B32D6" w:rsidRPr="009527AE">
        <w:rPr>
          <w:rFonts w:ascii="GHEA Grapalat" w:hAnsi="GHEA Grapalat" w:cs="Sylfaen"/>
          <w:b/>
          <w:lang w:val="af-ZA"/>
        </w:rPr>
        <w:t xml:space="preserve"> </w:t>
      </w:r>
      <w:r w:rsidR="002B32D6" w:rsidRPr="00EC4E47">
        <w:rPr>
          <w:rFonts w:ascii="GHEA Grapalat" w:hAnsi="GHEA Grapalat" w:cs="Sylfaen"/>
          <w:b/>
        </w:rPr>
        <w:t>ԲԱՑ</w:t>
      </w:r>
      <w:r w:rsidR="002B32D6" w:rsidRPr="009527AE">
        <w:rPr>
          <w:rFonts w:ascii="GHEA Grapalat" w:hAnsi="GHEA Grapalat" w:cs="Sylfaen"/>
          <w:b/>
          <w:lang w:val="af-ZA"/>
        </w:rPr>
        <w:t xml:space="preserve"> </w:t>
      </w:r>
      <w:r w:rsidR="008C5FC1" w:rsidRPr="00EC4E47">
        <w:rPr>
          <w:rFonts w:ascii="GHEA Grapalat" w:hAnsi="GHEA Grapalat" w:cs="Sylfaen"/>
          <w:b/>
        </w:rPr>
        <w:t>ՄՐՑՈՒՅԹԻ</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1D8468D0" w14:textId="6913BDE4" w:rsidR="001A43A4" w:rsidRPr="00064ADD" w:rsidRDefault="00096865" w:rsidP="008D4334">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4EE10FA" w14:textId="09A83872" w:rsidR="00096865" w:rsidRPr="00403CFE" w:rsidRDefault="00403CFE" w:rsidP="00403CFE">
      <w:pPr>
        <w:ind w:firstLine="567"/>
        <w:jc w:val="center"/>
        <w:rPr>
          <w:rFonts w:ascii="GHEA Grapalat" w:hAnsi="GHEA Grapalat"/>
          <w:sz w:val="16"/>
          <w:szCs w:val="16"/>
          <w:lang w:val="af-ZA"/>
        </w:rPr>
      </w:pPr>
      <w:r w:rsidRPr="00925DAB">
        <w:rPr>
          <w:rFonts w:ascii="GHEA Grapalat" w:hAnsi="GHEA Grapalat" w:cs="Sylfaen"/>
          <w:b/>
        </w:rPr>
        <w:t>ԳԱՌՆԻ</w:t>
      </w:r>
      <w:r w:rsidRPr="000A028A">
        <w:rPr>
          <w:rFonts w:ascii="GHEA Grapalat" w:hAnsi="GHEA Grapalat" w:cs="Sylfaen"/>
          <w:b/>
          <w:lang w:val="af-ZA"/>
        </w:rPr>
        <w:t xml:space="preserve"> </w:t>
      </w:r>
      <w:r w:rsidRPr="00925DAB">
        <w:rPr>
          <w:rFonts w:ascii="GHEA Grapalat" w:hAnsi="GHEA Grapalat" w:cs="Sylfaen"/>
          <w:b/>
        </w:rPr>
        <w:t>ՀԱՄԱՅՆՔԱՊԵՏԱՐԱՆԻ</w:t>
      </w:r>
      <w:r w:rsidRPr="000A028A">
        <w:rPr>
          <w:rFonts w:ascii="GHEA Grapalat" w:hAnsi="GHEA Grapalat" w:cs="Sylfaen"/>
          <w:b/>
          <w:lang w:val="af-ZA"/>
        </w:rPr>
        <w:t xml:space="preserve"> </w:t>
      </w:r>
      <w:r w:rsidRPr="000A028A">
        <w:rPr>
          <w:rFonts w:ascii="GHEA Grapalat" w:hAnsi="GHEA Grapalat" w:cs="Sylfaen"/>
          <w:b/>
        </w:rPr>
        <w:t>ԿԱՐԻՔՆԵՐԻ</w:t>
      </w:r>
      <w:r w:rsidRPr="000A028A">
        <w:rPr>
          <w:rFonts w:ascii="GHEA Grapalat" w:hAnsi="GHEA Grapalat" w:cs="Sylfaen"/>
          <w:b/>
          <w:lang w:val="af-ZA"/>
        </w:rPr>
        <w:t xml:space="preserve"> </w:t>
      </w:r>
      <w:r w:rsidRPr="000A028A">
        <w:rPr>
          <w:rFonts w:ascii="GHEA Grapalat" w:hAnsi="GHEA Grapalat" w:cs="Sylfaen"/>
          <w:b/>
        </w:rPr>
        <w:t>ՀԱՄԱՐ</w:t>
      </w:r>
      <w:r w:rsidRPr="000A028A">
        <w:rPr>
          <w:rFonts w:ascii="GHEA Grapalat" w:hAnsi="GHEA Grapalat" w:cs="Sylfaen"/>
          <w:b/>
          <w:lang w:val="af-ZA"/>
        </w:rPr>
        <w:t xml:space="preserve">` </w:t>
      </w:r>
      <w:r w:rsidRPr="007E3F25">
        <w:rPr>
          <w:rFonts w:ascii="GHEA Grapalat" w:hAnsi="GHEA Grapalat" w:cs="Sylfaen"/>
          <w:b/>
        </w:rPr>
        <w:t>տեխնիկական</w:t>
      </w:r>
      <w:r w:rsidRPr="000A028A">
        <w:rPr>
          <w:rFonts w:ascii="GHEA Grapalat" w:hAnsi="GHEA Grapalat" w:cs="Sylfaen"/>
          <w:b/>
          <w:lang w:val="af-ZA"/>
        </w:rPr>
        <w:t xml:space="preserve"> </w:t>
      </w:r>
      <w:r w:rsidRPr="007E3F25">
        <w:rPr>
          <w:rFonts w:ascii="GHEA Grapalat" w:hAnsi="GHEA Grapalat" w:cs="Sylfaen"/>
          <w:b/>
        </w:rPr>
        <w:t>հսկողության</w:t>
      </w:r>
      <w:r w:rsidRPr="000A028A">
        <w:rPr>
          <w:rFonts w:ascii="GHEA Grapalat" w:hAnsi="GHEA Grapalat" w:cs="Sylfaen"/>
          <w:b/>
          <w:lang w:val="af-ZA"/>
        </w:rPr>
        <w:t xml:space="preserve"> </w:t>
      </w:r>
      <w:r w:rsidRPr="007E3F25">
        <w:rPr>
          <w:rFonts w:ascii="GHEA Grapalat" w:hAnsi="GHEA Grapalat" w:cs="Sylfaen"/>
          <w:b/>
        </w:rPr>
        <w:t>խորհրդատվական</w:t>
      </w:r>
      <w:r w:rsidRPr="000A028A">
        <w:rPr>
          <w:rFonts w:ascii="GHEA Grapalat" w:hAnsi="GHEA Grapalat" w:cs="Sylfaen"/>
          <w:b/>
          <w:lang w:val="af-ZA"/>
        </w:rPr>
        <w:t xml:space="preserve"> </w:t>
      </w:r>
      <w:r w:rsidRPr="007E3F25">
        <w:rPr>
          <w:rFonts w:ascii="GHEA Grapalat" w:hAnsi="GHEA Grapalat" w:cs="Sylfaen"/>
          <w:b/>
        </w:rPr>
        <w:t>ծառայությունների</w:t>
      </w:r>
      <w:r w:rsidR="00160AE4" w:rsidRPr="00064ADD">
        <w:rPr>
          <w:rFonts w:ascii="GHEA Grapalat" w:hAnsi="GHEA Grapalat"/>
          <w:sz w:val="20"/>
          <w:lang w:val="af-ZA"/>
        </w:rPr>
        <w:t xml:space="preserve">   </w:t>
      </w:r>
      <w:r w:rsidR="00160AE4" w:rsidRPr="00064ADD">
        <w:rPr>
          <w:rFonts w:ascii="GHEA Grapalat" w:hAnsi="GHEA Grapalat"/>
          <w:b/>
          <w:sz w:val="20"/>
          <w:lang w:val="af-ZA"/>
        </w:rPr>
        <w:t>ՁԵՌՔԲԵՐՄԱՆ ՆՊԱՏԱԿՈՎ ՀԱՅՏԱՐԱՐՎԱԾ ԲԱՑ ՄՐՑՈՒՅԹԻ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7777777"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ԲԱՑ</w:t>
      </w:r>
      <w:r w:rsidRPr="00064ADD">
        <w:rPr>
          <w:rFonts w:ascii="GHEA Grapalat" w:hAnsi="GHEA Grapalat" w:cs="Times Armenian"/>
          <w:b/>
          <w:sz w:val="20"/>
          <w:lang w:val="af-ZA"/>
        </w:rPr>
        <w:t xml:space="preserve"> </w:t>
      </w:r>
      <w:proofErr w:type="gramStart"/>
      <w:r w:rsidR="004E1503" w:rsidRPr="00064ADD">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E03A1D9"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9527AE">
        <w:rPr>
          <w:rFonts w:ascii="GHEA Grapalat" w:hAnsi="GHEA Grapalat" w:cs="Sylfaen"/>
          <w:sz w:val="20"/>
          <w:lang w:val="af-ZA"/>
        </w:rPr>
        <w:t xml:space="preserve"> </w:t>
      </w:r>
      <w:r w:rsidR="006030D2" w:rsidRPr="006030D2">
        <w:rPr>
          <w:rFonts w:ascii="GHEA Grapalat" w:hAnsi="GHEA Grapalat" w:cs="Sylfaen"/>
          <w:b/>
        </w:rPr>
        <w:t>ԳՀ</w:t>
      </w:r>
      <w:r w:rsidR="006030D2" w:rsidRPr="009527AE">
        <w:rPr>
          <w:rFonts w:ascii="GHEA Grapalat" w:hAnsi="GHEA Grapalat" w:cs="Sylfaen"/>
          <w:b/>
          <w:lang w:val="af-ZA"/>
        </w:rPr>
        <w:t>-</w:t>
      </w:r>
      <w:r w:rsidR="006030D2" w:rsidRPr="006030D2">
        <w:rPr>
          <w:rFonts w:ascii="GHEA Grapalat" w:hAnsi="GHEA Grapalat" w:cs="Sylfaen"/>
          <w:b/>
        </w:rPr>
        <w:t>ԲՄԽԾՁԲ</w:t>
      </w:r>
      <w:r w:rsidR="006030D2" w:rsidRPr="009527AE">
        <w:rPr>
          <w:rFonts w:ascii="GHEA Grapalat" w:hAnsi="GHEA Grapalat" w:cs="Sylfaen"/>
          <w:b/>
          <w:lang w:val="af-ZA"/>
        </w:rPr>
        <w:t>-24/</w:t>
      </w:r>
      <w:proofErr w:type="gramStart"/>
      <w:r w:rsidR="006030D2" w:rsidRPr="009527AE">
        <w:rPr>
          <w:rFonts w:ascii="GHEA Grapalat" w:hAnsi="GHEA Grapalat" w:cs="Sylfaen"/>
          <w:b/>
          <w:lang w:val="af-ZA"/>
        </w:rPr>
        <w:t>14</w:t>
      </w:r>
      <w:r w:rsidR="006030D2" w:rsidRPr="009527AE">
        <w:rPr>
          <w:rFonts w:ascii="GHEA Grapalat" w:hAnsi="GHEA Grapalat" w:cs="Sylfaen"/>
          <w:sz w:val="20"/>
          <w:lang w:val="af-ZA"/>
        </w:rPr>
        <w:t xml:space="preserve"> </w:t>
      </w:r>
      <w:r w:rsidRPr="009527AE">
        <w:rPr>
          <w:rFonts w:ascii="GHEA Grapalat" w:hAnsi="GHEA Grapalat" w:cs="Sylfaen"/>
          <w:sz w:val="20"/>
          <w:lang w:val="af-ZA"/>
        </w:rPr>
        <w:t xml:space="preserve"> </w:t>
      </w:r>
      <w:r w:rsidRPr="00064ADD">
        <w:rPr>
          <w:rFonts w:ascii="GHEA Grapalat" w:hAnsi="GHEA Grapalat" w:cs="Sylfaen"/>
          <w:sz w:val="20"/>
        </w:rPr>
        <w:t>ծածկա</w:t>
      </w:r>
      <w:r w:rsidRPr="006030D2">
        <w:rPr>
          <w:rFonts w:ascii="GHEA Grapalat" w:hAnsi="GHEA Grapalat" w:cs="Sylfaen"/>
          <w:sz w:val="20"/>
        </w:rPr>
        <w:t>գ</w:t>
      </w:r>
      <w:r w:rsidRPr="00064ADD">
        <w:rPr>
          <w:rFonts w:ascii="GHEA Grapalat" w:hAnsi="GHEA Grapalat" w:cs="Sylfaen"/>
          <w:sz w:val="20"/>
        </w:rPr>
        <w:t>րով</w:t>
      </w:r>
      <w:proofErr w:type="gramEnd"/>
      <w:r w:rsidRPr="009527AE">
        <w:rPr>
          <w:rFonts w:ascii="GHEA Grapalat" w:hAnsi="GHEA Grapalat" w:cs="Sylfaen"/>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03648B4E"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6030D2" w:rsidRPr="00C71A5D">
        <w:rPr>
          <w:rFonts w:ascii="GHEA Grapalat" w:hAnsi="GHEA Grapalat" w:cs="Sylfaen"/>
          <w:b/>
        </w:rPr>
        <w:t>Գառնի</w:t>
      </w:r>
      <w:r w:rsidR="006030D2" w:rsidRPr="00C71A5D">
        <w:rPr>
          <w:rFonts w:ascii="GHEA Grapalat" w:hAnsi="GHEA Grapalat" w:cs="Sylfaen"/>
          <w:b/>
          <w:lang w:val="af-ZA"/>
        </w:rPr>
        <w:t xml:space="preserve"> </w:t>
      </w:r>
      <w:r w:rsidR="006030D2" w:rsidRPr="00C71A5D">
        <w:rPr>
          <w:rFonts w:ascii="GHEA Grapalat" w:hAnsi="GHEA Grapalat" w:cs="Sylfaen"/>
          <w:b/>
        </w:rPr>
        <w:t>համայնքապետարանի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81A50A8"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6030D2" w:rsidRPr="00C71A5D">
        <w:rPr>
          <w:rFonts w:ascii="GHEA Grapalat" w:hAnsi="GHEA Grapalat"/>
          <w:b/>
          <w:sz w:val="22"/>
          <w:szCs w:val="22"/>
        </w:rPr>
        <w:t>garnihamaynq@mail.ru</w:t>
      </w:r>
      <w:r w:rsidR="006030D2">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4D2EB89F"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4C5B71" w:rsidRPr="000A028A">
        <w:rPr>
          <w:rFonts w:ascii="GHEA Grapalat" w:hAnsi="GHEA Grapalat" w:cs="Sylfaen"/>
          <w:b/>
          <w:sz w:val="24"/>
          <w:szCs w:val="24"/>
        </w:rPr>
        <w:t>Գառնի</w:t>
      </w:r>
      <w:proofErr w:type="gramEnd"/>
      <w:r w:rsidR="004C5B71" w:rsidRPr="000A028A">
        <w:rPr>
          <w:rFonts w:ascii="GHEA Grapalat" w:hAnsi="GHEA Grapalat" w:cs="Sylfaen"/>
          <w:b/>
          <w:sz w:val="24"/>
          <w:szCs w:val="24"/>
        </w:rPr>
        <w:t xml:space="preserve"> համայնքապետարանի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4C5B71" w:rsidRPr="000A028A">
        <w:rPr>
          <w:rFonts w:ascii="GHEA Grapalat" w:hAnsi="GHEA Grapalat" w:cs="Sylfaen"/>
          <w:b/>
          <w:sz w:val="24"/>
          <w:szCs w:val="24"/>
        </w:rPr>
        <w:t>տեխնիկական հսկողության խորհրդատվական ծառայությունների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A76C15" w:rsidRPr="00064ADD">
        <w:rPr>
          <w:rFonts w:ascii="GHEA Grapalat" w:hAnsi="GHEA Grapalat"/>
          <w:i w:val="0"/>
          <w:lang w:val="af-ZA"/>
        </w:rPr>
        <w:t>«</w:t>
      </w:r>
      <w:r w:rsidR="004C5B71">
        <w:rPr>
          <w:rFonts w:ascii="GHEA Grapalat" w:hAnsi="GHEA Grapalat"/>
          <w:i w:val="0"/>
          <w:vertAlign w:val="subscript"/>
        </w:rPr>
        <w:t xml:space="preserve"> </w:t>
      </w:r>
      <w:r w:rsidR="004C5B71">
        <w:rPr>
          <w:rFonts w:ascii="GHEA Grapalat" w:hAnsi="GHEA Grapalat"/>
          <w:i w:val="0"/>
          <w:lang w:val="af-ZA"/>
        </w:rPr>
        <w:t xml:space="preserve">5 </w:t>
      </w:r>
      <w:r w:rsidR="00A76C15"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cs="Sylfaen"/>
          <w:i w:val="0"/>
        </w:rPr>
        <w:t>չափաբաժիներ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F10D0B" w:rsidRDefault="00C8495D" w:rsidP="00186C75">
            <w:pPr>
              <w:pStyle w:val="BodyTextIndent2"/>
              <w:spacing w:line="240" w:lineRule="auto"/>
              <w:jc w:val="center"/>
              <w:rPr>
                <w:rFonts w:ascii="GHEA Grapalat" w:hAnsi="GHEA Grapalat"/>
                <w:b/>
                <w:bCs/>
                <w:i/>
                <w:iCs/>
                <w:sz w:val="14"/>
                <w:szCs w:val="14"/>
              </w:rPr>
            </w:pPr>
            <w:r w:rsidRPr="00F10D0B">
              <w:rPr>
                <w:rFonts w:ascii="GHEA Grapalat" w:hAnsi="GHEA Grapalat"/>
                <w:b/>
                <w:bCs/>
                <w:i/>
                <w:iCs/>
                <w:sz w:val="14"/>
                <w:szCs w:val="14"/>
              </w:rPr>
              <w:t>համարները</w:t>
            </w:r>
          </w:p>
        </w:tc>
        <w:tc>
          <w:tcPr>
            <w:tcW w:w="1418" w:type="dxa"/>
            <w:vAlign w:val="center"/>
          </w:tcPr>
          <w:p w14:paraId="304A7873" w14:textId="77777777" w:rsidR="005D26B6" w:rsidRPr="00F10D0B" w:rsidRDefault="00C8495D" w:rsidP="00186C75">
            <w:pPr>
              <w:pStyle w:val="BodyTextIndent2"/>
              <w:spacing w:line="240" w:lineRule="auto"/>
              <w:ind w:firstLine="0"/>
              <w:jc w:val="center"/>
              <w:rPr>
                <w:rFonts w:ascii="GHEA Grapalat" w:hAnsi="GHEA Grapalat"/>
                <w:b/>
                <w:bCs/>
                <w:i/>
                <w:iCs/>
                <w:sz w:val="14"/>
                <w:szCs w:val="14"/>
              </w:rPr>
            </w:pPr>
            <w:r w:rsidRPr="00F10D0B">
              <w:rPr>
                <w:rFonts w:ascii="GHEA Grapalat" w:hAnsi="GHEA Grapalat"/>
                <w:b/>
                <w:bCs/>
                <w:i/>
                <w:iCs/>
                <w:sz w:val="14"/>
                <w:szCs w:val="14"/>
                <w:lang w:val="hy-AM"/>
              </w:rPr>
              <w:t>գնման</w:t>
            </w:r>
            <w:r w:rsidRPr="00F10D0B">
              <w:rPr>
                <w:rFonts w:ascii="GHEA Grapalat" w:hAnsi="GHEA Grapalat"/>
                <w:b/>
                <w:bCs/>
                <w:i/>
                <w:iCs/>
                <w:sz w:val="14"/>
                <w:szCs w:val="14"/>
                <w:lang w:val="en-US"/>
              </w:rPr>
              <w:t xml:space="preserve"> </w:t>
            </w:r>
            <w:r w:rsidRPr="00F10D0B">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4C5B71" w:rsidRPr="00F10D0B" w14:paraId="14AFC9BC" w14:textId="77777777" w:rsidTr="00F10D0B">
        <w:tc>
          <w:tcPr>
            <w:tcW w:w="1701" w:type="dxa"/>
            <w:vAlign w:val="center"/>
          </w:tcPr>
          <w:p w14:paraId="79053F48" w14:textId="77777777" w:rsidR="004C5B71" w:rsidRPr="006746CF" w:rsidRDefault="004C5B71" w:rsidP="004C5B71">
            <w:pPr>
              <w:pStyle w:val="BodyTextIndent2"/>
              <w:spacing w:line="240" w:lineRule="auto"/>
              <w:ind w:firstLine="0"/>
              <w:jc w:val="center"/>
              <w:rPr>
                <w:rFonts w:ascii="GHEA Grapalat" w:hAnsi="GHEA Grapalat"/>
              </w:rPr>
            </w:pPr>
            <w:r w:rsidRPr="006746CF">
              <w:rPr>
                <w:rFonts w:ascii="GHEA Grapalat" w:hAnsi="GHEA Grapalat"/>
              </w:rPr>
              <w:t>1</w:t>
            </w:r>
          </w:p>
        </w:tc>
        <w:tc>
          <w:tcPr>
            <w:tcW w:w="1418" w:type="dxa"/>
            <w:vAlign w:val="center"/>
          </w:tcPr>
          <w:p w14:paraId="5959B5C0" w14:textId="2C8CA1E8" w:rsidR="004C5B71" w:rsidRPr="00F10D0B" w:rsidRDefault="00F10D0B" w:rsidP="00F10D0B">
            <w:pPr>
              <w:jc w:val="center"/>
              <w:rPr>
                <w:rFonts w:ascii="Calibri" w:hAnsi="Calibri" w:cs="Calibri"/>
                <w:color w:val="000000"/>
              </w:rPr>
            </w:pPr>
            <w:r w:rsidRPr="00F10D0B">
              <w:rPr>
                <w:rFonts w:ascii="Calibri" w:hAnsi="Calibri" w:cs="Calibri"/>
                <w:color w:val="000000"/>
              </w:rPr>
              <w:t>2</w:t>
            </w:r>
            <w:r>
              <w:rPr>
                <w:rFonts w:ascii="Arial" w:hAnsi="Arial" w:cs="Calibri"/>
                <w:color w:val="000000"/>
                <w:lang w:val="hy-AM"/>
              </w:rPr>
              <w:t xml:space="preserve"> </w:t>
            </w:r>
            <w:r w:rsidRPr="00F10D0B">
              <w:rPr>
                <w:rFonts w:ascii="Calibri" w:hAnsi="Calibri" w:cs="Calibri"/>
                <w:color w:val="000000"/>
              </w:rPr>
              <w:t>837</w:t>
            </w:r>
            <w:r>
              <w:rPr>
                <w:rFonts w:ascii="Arial" w:hAnsi="Arial" w:cs="Calibri"/>
                <w:color w:val="000000"/>
                <w:lang w:val="hy-AM"/>
              </w:rPr>
              <w:t xml:space="preserve"> </w:t>
            </w:r>
            <w:r w:rsidRPr="00F10D0B">
              <w:rPr>
                <w:rFonts w:ascii="Calibri" w:hAnsi="Calibri" w:cs="Calibri"/>
                <w:color w:val="000000"/>
              </w:rPr>
              <w:t>820</w:t>
            </w:r>
          </w:p>
        </w:tc>
        <w:tc>
          <w:tcPr>
            <w:tcW w:w="7231" w:type="dxa"/>
            <w:vAlign w:val="center"/>
          </w:tcPr>
          <w:p w14:paraId="619E65AF" w14:textId="0041125A" w:rsidR="004C5B71" w:rsidRPr="00F10D0B" w:rsidRDefault="004C5B71" w:rsidP="004C5B71">
            <w:pPr>
              <w:pStyle w:val="BodyTextIndent2"/>
              <w:spacing w:line="240" w:lineRule="auto"/>
              <w:ind w:firstLine="0"/>
              <w:rPr>
                <w:rFonts w:ascii="GHEA Grapalat" w:eastAsia="Calibri" w:hAnsi="GHEA Grapalat" w:cs="Sylfaen"/>
                <w:i/>
                <w:sz w:val="24"/>
                <w:szCs w:val="24"/>
                <w:lang w:val="hy-AM"/>
              </w:rPr>
            </w:pPr>
            <w:r w:rsidRPr="00F10D0B">
              <w:rPr>
                <w:rFonts w:ascii="GHEA Grapalat" w:eastAsia="Calibri" w:hAnsi="GHEA Grapalat" w:cs="Sylfaen"/>
                <w:i/>
                <w:sz w:val="24"/>
                <w:szCs w:val="24"/>
                <w:lang w:val="hy-AM"/>
              </w:rPr>
              <w:t>Գառնի համայնքի խմելու ջրագծերի կառուցման աշխատանքների  տեխնիկական հսկողության  ծառայություններ</w:t>
            </w:r>
          </w:p>
        </w:tc>
      </w:tr>
      <w:tr w:rsidR="004C5B71" w:rsidRPr="00F10D0B" w14:paraId="44B60A70" w14:textId="77777777" w:rsidTr="00F10D0B">
        <w:tc>
          <w:tcPr>
            <w:tcW w:w="1701" w:type="dxa"/>
            <w:vAlign w:val="center"/>
          </w:tcPr>
          <w:p w14:paraId="36DAFF00" w14:textId="77777777" w:rsidR="004C5B71" w:rsidRPr="006746CF" w:rsidRDefault="004C5B71" w:rsidP="004C5B71">
            <w:pPr>
              <w:pStyle w:val="BodyTextIndent2"/>
              <w:spacing w:line="240" w:lineRule="auto"/>
              <w:ind w:firstLine="0"/>
              <w:jc w:val="center"/>
              <w:rPr>
                <w:rFonts w:ascii="GHEA Grapalat" w:hAnsi="GHEA Grapalat"/>
              </w:rPr>
            </w:pPr>
            <w:r w:rsidRPr="006746CF">
              <w:rPr>
                <w:rFonts w:ascii="GHEA Grapalat" w:hAnsi="GHEA Grapalat"/>
              </w:rPr>
              <w:t>2</w:t>
            </w:r>
          </w:p>
        </w:tc>
        <w:tc>
          <w:tcPr>
            <w:tcW w:w="1418" w:type="dxa"/>
            <w:vAlign w:val="center"/>
          </w:tcPr>
          <w:p w14:paraId="0A756457" w14:textId="24258795" w:rsidR="004C5B71" w:rsidRPr="00F10D0B" w:rsidRDefault="00F10D0B" w:rsidP="00F10D0B">
            <w:pPr>
              <w:jc w:val="center"/>
              <w:rPr>
                <w:rFonts w:ascii="Calibri" w:hAnsi="Calibri" w:cs="Calibri"/>
                <w:color w:val="000000"/>
              </w:rPr>
            </w:pPr>
            <w:r w:rsidRPr="00F10D0B">
              <w:rPr>
                <w:rFonts w:ascii="Calibri" w:hAnsi="Calibri" w:cs="Calibri"/>
                <w:color w:val="000000"/>
              </w:rPr>
              <w:t>1</w:t>
            </w:r>
            <w:r>
              <w:rPr>
                <w:rFonts w:ascii="Arial" w:hAnsi="Arial" w:cs="Calibri"/>
                <w:color w:val="000000"/>
                <w:lang w:val="hy-AM"/>
              </w:rPr>
              <w:t xml:space="preserve"> </w:t>
            </w:r>
            <w:r w:rsidRPr="00F10D0B">
              <w:rPr>
                <w:rFonts w:ascii="Calibri" w:hAnsi="Calibri" w:cs="Calibri"/>
                <w:color w:val="000000"/>
              </w:rPr>
              <w:t>522</w:t>
            </w:r>
            <w:r>
              <w:rPr>
                <w:rFonts w:ascii="Arial" w:hAnsi="Arial" w:cs="Calibri"/>
                <w:color w:val="000000"/>
                <w:lang w:val="hy-AM"/>
              </w:rPr>
              <w:t xml:space="preserve"> </w:t>
            </w:r>
            <w:r w:rsidRPr="00F10D0B">
              <w:rPr>
                <w:rFonts w:ascii="Calibri" w:hAnsi="Calibri" w:cs="Calibri"/>
                <w:color w:val="000000"/>
              </w:rPr>
              <w:t>356</w:t>
            </w:r>
          </w:p>
        </w:tc>
        <w:tc>
          <w:tcPr>
            <w:tcW w:w="7231" w:type="dxa"/>
            <w:vAlign w:val="center"/>
          </w:tcPr>
          <w:p w14:paraId="54972011" w14:textId="2A92B43B" w:rsidR="004C5B71" w:rsidRPr="006746CF" w:rsidRDefault="004C5B71" w:rsidP="004C5B71">
            <w:pPr>
              <w:pStyle w:val="BodyTextIndent2"/>
              <w:spacing w:line="240" w:lineRule="auto"/>
              <w:ind w:firstLine="0"/>
              <w:rPr>
                <w:rFonts w:ascii="GHEA Grapalat" w:eastAsia="Calibri" w:hAnsi="GHEA Grapalat" w:cs="Sylfaen"/>
                <w:i/>
                <w:sz w:val="24"/>
                <w:szCs w:val="24"/>
                <w:lang w:val="hy-AM"/>
              </w:rPr>
            </w:pPr>
            <w:r w:rsidRPr="006746CF">
              <w:rPr>
                <w:rFonts w:ascii="GHEA Grapalat" w:eastAsia="Calibri" w:hAnsi="GHEA Grapalat" w:cs="Sylfaen"/>
                <w:i/>
                <w:sz w:val="24"/>
                <w:szCs w:val="24"/>
                <w:lang w:val="hy-AM"/>
              </w:rPr>
              <w:t>Գառնի համայնքի փողոցների լուսավորության անցկացման  աշխատանքների  տեխնիկական հսկողության  ծառայություններ</w:t>
            </w:r>
          </w:p>
        </w:tc>
      </w:tr>
      <w:tr w:rsidR="004C5B71" w:rsidRPr="006746CF" w14:paraId="1EEC76BD" w14:textId="77777777" w:rsidTr="00993392">
        <w:tc>
          <w:tcPr>
            <w:tcW w:w="1701" w:type="dxa"/>
            <w:vAlign w:val="center"/>
          </w:tcPr>
          <w:p w14:paraId="16BB317F" w14:textId="4AFB5BFA" w:rsidR="004C5B71" w:rsidRPr="00064ADD" w:rsidRDefault="004C5B71" w:rsidP="004C5B71">
            <w:pPr>
              <w:pStyle w:val="BodyTextIndent2"/>
              <w:spacing w:line="240" w:lineRule="auto"/>
              <w:ind w:firstLine="0"/>
              <w:jc w:val="center"/>
              <w:rPr>
                <w:rFonts w:ascii="GHEA Grapalat" w:hAnsi="GHEA Grapalat"/>
              </w:rPr>
            </w:pPr>
            <w:r>
              <w:rPr>
                <w:rFonts w:ascii="GHEA Grapalat" w:hAnsi="GHEA Grapalat"/>
              </w:rPr>
              <w:t>3</w:t>
            </w:r>
          </w:p>
        </w:tc>
        <w:tc>
          <w:tcPr>
            <w:tcW w:w="1418" w:type="dxa"/>
            <w:vAlign w:val="center"/>
          </w:tcPr>
          <w:p w14:paraId="2666A191" w14:textId="77777777" w:rsidR="004C5B71" w:rsidRPr="00064ADD" w:rsidRDefault="004C5B71" w:rsidP="004C5B71">
            <w:pPr>
              <w:pStyle w:val="BodyTextIndent2"/>
              <w:spacing w:line="240" w:lineRule="auto"/>
              <w:ind w:firstLine="0"/>
              <w:jc w:val="center"/>
              <w:rPr>
                <w:rFonts w:ascii="GHEA Grapalat" w:hAnsi="GHEA Grapalat"/>
              </w:rPr>
            </w:pPr>
          </w:p>
        </w:tc>
        <w:tc>
          <w:tcPr>
            <w:tcW w:w="7231" w:type="dxa"/>
            <w:vAlign w:val="center"/>
          </w:tcPr>
          <w:p w14:paraId="4A50F5A4" w14:textId="3251F01A" w:rsidR="004C5B71" w:rsidRPr="00186C75" w:rsidRDefault="004C5B71" w:rsidP="004C5B71">
            <w:pPr>
              <w:pStyle w:val="BodyTextIndent2"/>
              <w:spacing w:line="240" w:lineRule="auto"/>
              <w:ind w:firstLine="0"/>
              <w:rPr>
                <w:rFonts w:ascii="GHEA Grapalat" w:eastAsia="Calibri" w:hAnsi="GHEA Grapalat" w:cs="Sylfaen"/>
                <w:i/>
                <w:sz w:val="24"/>
                <w:szCs w:val="24"/>
                <w:lang w:val="hy-AM"/>
              </w:rPr>
            </w:pPr>
            <w:r w:rsidRPr="005A2909">
              <w:rPr>
                <w:rFonts w:ascii="GHEA Grapalat" w:eastAsia="Calibri" w:hAnsi="GHEA Grapalat" w:cs="Sylfaen"/>
                <w:i/>
                <w:sz w:val="24"/>
                <w:szCs w:val="24"/>
                <w:lang w:val="hy-AM"/>
              </w:rPr>
              <w:t xml:space="preserve">Գառնի համայնքի ճանապարհների ասֆալտապատման </w:t>
            </w:r>
            <w:r w:rsidRPr="00186C75">
              <w:rPr>
                <w:rFonts w:ascii="GHEA Grapalat" w:eastAsia="Calibri" w:hAnsi="GHEA Grapalat" w:cs="Sylfaen"/>
                <w:i/>
                <w:sz w:val="24"/>
                <w:szCs w:val="24"/>
                <w:lang w:val="hy-AM"/>
              </w:rPr>
              <w:t>աշխատանքների  տեխնիկական հսկողության  ծառայություններ</w:t>
            </w:r>
          </w:p>
        </w:tc>
      </w:tr>
      <w:tr w:rsidR="004C5B71" w:rsidRPr="006746CF" w14:paraId="2301FE32" w14:textId="77777777" w:rsidTr="00993392">
        <w:tc>
          <w:tcPr>
            <w:tcW w:w="1701" w:type="dxa"/>
            <w:vAlign w:val="center"/>
          </w:tcPr>
          <w:p w14:paraId="0222E9B7" w14:textId="1E817F36" w:rsidR="004C5B71" w:rsidRDefault="004C5B71" w:rsidP="004C5B71">
            <w:pPr>
              <w:pStyle w:val="BodyTextIndent2"/>
              <w:spacing w:line="240" w:lineRule="auto"/>
              <w:ind w:firstLine="0"/>
              <w:jc w:val="center"/>
              <w:rPr>
                <w:rFonts w:ascii="GHEA Grapalat" w:hAnsi="GHEA Grapalat"/>
              </w:rPr>
            </w:pPr>
            <w:r>
              <w:rPr>
                <w:rFonts w:ascii="GHEA Grapalat" w:hAnsi="GHEA Grapalat"/>
              </w:rPr>
              <w:t>4</w:t>
            </w:r>
          </w:p>
        </w:tc>
        <w:tc>
          <w:tcPr>
            <w:tcW w:w="1418" w:type="dxa"/>
            <w:vAlign w:val="center"/>
          </w:tcPr>
          <w:p w14:paraId="106CC2F0" w14:textId="77777777" w:rsidR="004C5B71" w:rsidRPr="00064ADD" w:rsidRDefault="004C5B71" w:rsidP="004C5B71">
            <w:pPr>
              <w:pStyle w:val="BodyTextIndent2"/>
              <w:spacing w:line="240" w:lineRule="auto"/>
              <w:ind w:firstLine="0"/>
              <w:jc w:val="center"/>
              <w:rPr>
                <w:rFonts w:ascii="GHEA Grapalat" w:hAnsi="GHEA Grapalat"/>
              </w:rPr>
            </w:pPr>
          </w:p>
        </w:tc>
        <w:tc>
          <w:tcPr>
            <w:tcW w:w="7231" w:type="dxa"/>
            <w:vAlign w:val="center"/>
          </w:tcPr>
          <w:p w14:paraId="377F202C" w14:textId="00C80EE3" w:rsidR="004C5B71" w:rsidRPr="00186C75" w:rsidRDefault="004C5B71" w:rsidP="004C5B71">
            <w:pPr>
              <w:pStyle w:val="BodyTextIndent2"/>
              <w:spacing w:line="240" w:lineRule="auto"/>
              <w:ind w:firstLine="0"/>
              <w:rPr>
                <w:rFonts w:ascii="GHEA Grapalat" w:eastAsia="Calibri" w:hAnsi="GHEA Grapalat" w:cs="Sylfaen"/>
                <w:i/>
                <w:sz w:val="24"/>
                <w:szCs w:val="24"/>
                <w:lang w:val="hy-AM"/>
              </w:rPr>
            </w:pPr>
            <w:r w:rsidRPr="005A2909">
              <w:rPr>
                <w:rFonts w:ascii="GHEA Grapalat" w:eastAsia="Calibri" w:hAnsi="GHEA Grapalat" w:cs="Sylfaen"/>
                <w:i/>
                <w:sz w:val="24"/>
                <w:szCs w:val="24"/>
                <w:lang w:val="hy-AM"/>
              </w:rPr>
              <w:t xml:space="preserve">Գառնի համայնքի ճանապարհների ասֆալտապատման </w:t>
            </w:r>
            <w:r w:rsidRPr="00186C75">
              <w:rPr>
                <w:rFonts w:ascii="GHEA Grapalat" w:eastAsia="Calibri" w:hAnsi="GHEA Grapalat" w:cs="Sylfaen"/>
                <w:i/>
                <w:sz w:val="24"/>
                <w:szCs w:val="24"/>
                <w:lang w:val="hy-AM"/>
              </w:rPr>
              <w:t>աշխատանքների  տեխնիկական հսկողության  ծառայություններ</w:t>
            </w:r>
          </w:p>
        </w:tc>
      </w:tr>
      <w:tr w:rsidR="00541CBD" w:rsidRPr="006746CF" w14:paraId="62F0A4A0" w14:textId="77777777" w:rsidTr="008D4334">
        <w:trPr>
          <w:trHeight w:val="367"/>
        </w:trPr>
        <w:tc>
          <w:tcPr>
            <w:tcW w:w="1701" w:type="dxa"/>
            <w:vAlign w:val="center"/>
          </w:tcPr>
          <w:p w14:paraId="5FD3934D" w14:textId="68F9F330" w:rsidR="00541CBD" w:rsidRPr="006746CF" w:rsidRDefault="00541CBD" w:rsidP="00541CBD">
            <w:pPr>
              <w:pStyle w:val="BodyTextIndent2"/>
              <w:spacing w:line="240" w:lineRule="auto"/>
              <w:ind w:firstLine="0"/>
              <w:jc w:val="center"/>
              <w:rPr>
                <w:rFonts w:ascii="GHEA Grapalat" w:hAnsi="GHEA Grapalat"/>
              </w:rPr>
            </w:pPr>
            <w:r w:rsidRPr="00541CBD">
              <w:rPr>
                <w:rFonts w:ascii="GHEA Grapalat" w:hAnsi="GHEA Grapalat"/>
              </w:rPr>
              <w:t>5</w:t>
            </w:r>
          </w:p>
        </w:tc>
        <w:tc>
          <w:tcPr>
            <w:tcW w:w="1418" w:type="dxa"/>
            <w:vAlign w:val="center"/>
          </w:tcPr>
          <w:p w14:paraId="00541562" w14:textId="2E114349" w:rsidR="00CE5420" w:rsidRDefault="00CE5420" w:rsidP="00CE5420">
            <w:pPr>
              <w:jc w:val="center"/>
              <w:rPr>
                <w:rFonts w:ascii="Calibri" w:hAnsi="Calibri" w:cs="Calibri"/>
                <w:color w:val="000000"/>
                <w:sz w:val="22"/>
                <w:szCs w:val="22"/>
              </w:rPr>
            </w:pPr>
            <w:r>
              <w:rPr>
                <w:rFonts w:ascii="Calibri" w:hAnsi="Calibri" w:cs="Calibri"/>
                <w:color w:val="000000"/>
                <w:sz w:val="22"/>
                <w:szCs w:val="22"/>
              </w:rPr>
              <w:t>1</w:t>
            </w:r>
            <w:r w:rsidR="000914D9">
              <w:rPr>
                <w:rFonts w:ascii="Arial" w:hAnsi="Arial" w:cs="Calibri"/>
                <w:color w:val="000000"/>
                <w:sz w:val="22"/>
                <w:szCs w:val="22"/>
                <w:lang w:val="hy-AM"/>
              </w:rPr>
              <w:t xml:space="preserve"> </w:t>
            </w:r>
            <w:r>
              <w:rPr>
                <w:rFonts w:ascii="Calibri" w:hAnsi="Calibri" w:cs="Calibri"/>
                <w:color w:val="000000"/>
                <w:sz w:val="22"/>
                <w:szCs w:val="22"/>
              </w:rPr>
              <w:t>110</w:t>
            </w:r>
            <w:r w:rsidR="000914D9">
              <w:rPr>
                <w:rFonts w:ascii="Arial" w:hAnsi="Arial" w:cs="Calibri"/>
                <w:color w:val="000000"/>
                <w:sz w:val="22"/>
                <w:szCs w:val="22"/>
                <w:lang w:val="hy-AM"/>
              </w:rPr>
              <w:t xml:space="preserve"> </w:t>
            </w:r>
            <w:r>
              <w:rPr>
                <w:rFonts w:ascii="Calibri" w:hAnsi="Calibri" w:cs="Calibri"/>
                <w:color w:val="000000"/>
                <w:sz w:val="22"/>
                <w:szCs w:val="22"/>
              </w:rPr>
              <w:t>012</w:t>
            </w:r>
          </w:p>
          <w:p w14:paraId="52C6D41A" w14:textId="77777777" w:rsidR="00541CBD" w:rsidRPr="004C5B71" w:rsidRDefault="00541CBD" w:rsidP="00541CBD">
            <w:pPr>
              <w:pStyle w:val="BodyTextIndent2"/>
              <w:spacing w:line="240" w:lineRule="auto"/>
              <w:ind w:firstLine="0"/>
              <w:jc w:val="center"/>
              <w:rPr>
                <w:rFonts w:ascii="GHEA Grapalat" w:hAnsi="GHEA Grapalat"/>
                <w:highlight w:val="yellow"/>
              </w:rPr>
            </w:pPr>
          </w:p>
        </w:tc>
        <w:tc>
          <w:tcPr>
            <w:tcW w:w="7231" w:type="dxa"/>
          </w:tcPr>
          <w:p w14:paraId="7ACA716C" w14:textId="038A90BF" w:rsidR="00541CBD" w:rsidRPr="006746CF" w:rsidRDefault="00541CBD" w:rsidP="00541CBD">
            <w:pPr>
              <w:rPr>
                <w:rFonts w:ascii="GHEA Grapalat" w:eastAsia="Calibri" w:hAnsi="GHEA Grapalat" w:cs="Sylfaen"/>
                <w:i/>
                <w:lang w:val="hy-AM"/>
              </w:rPr>
            </w:pPr>
            <w:r w:rsidRPr="006746CF">
              <w:rPr>
                <w:rFonts w:ascii="GHEA Grapalat" w:eastAsia="Calibri" w:hAnsi="GHEA Grapalat" w:cs="Sylfaen"/>
                <w:i/>
                <w:lang w:val="hy-AM"/>
              </w:rPr>
              <w:t xml:space="preserve"> Գառնի </w:t>
            </w:r>
            <w:proofErr w:type="gramStart"/>
            <w:r w:rsidRPr="006746CF">
              <w:rPr>
                <w:rFonts w:ascii="GHEA Grapalat" w:eastAsia="Calibri" w:hAnsi="GHEA Grapalat" w:cs="Sylfaen"/>
                <w:i/>
                <w:lang w:val="hy-AM"/>
              </w:rPr>
              <w:t>համայնքի  գազատարների</w:t>
            </w:r>
            <w:proofErr w:type="gramEnd"/>
            <w:r w:rsidRPr="006746CF">
              <w:rPr>
                <w:rFonts w:ascii="GHEA Grapalat" w:eastAsia="Calibri" w:hAnsi="GHEA Grapalat" w:cs="Sylfaen"/>
                <w:i/>
                <w:lang w:val="hy-AM"/>
              </w:rPr>
              <w:t xml:space="preserve"> կառուցման աշխատանքների տեխնիկական հսկողության  ծառայություններ</w:t>
            </w:r>
          </w:p>
          <w:p w14:paraId="30C3CF33" w14:textId="77777777" w:rsidR="00541CBD" w:rsidRPr="006746CF" w:rsidRDefault="00541CBD" w:rsidP="00541CBD">
            <w:pPr>
              <w:pStyle w:val="BodyTextIndent2"/>
              <w:spacing w:line="240" w:lineRule="auto"/>
              <w:ind w:firstLine="0"/>
              <w:rPr>
                <w:rFonts w:ascii="GHEA Grapalat" w:eastAsia="Calibri" w:hAnsi="GHEA Grapalat" w:cs="Sylfaen"/>
                <w:i/>
                <w:sz w:val="24"/>
                <w:szCs w:val="24"/>
                <w:lang w:val="hy-AM"/>
              </w:rPr>
            </w:pP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lastRenderedPageBreak/>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65CAB1E9" w14:textId="77777777" w:rsidR="00AC0C0D" w:rsidRDefault="00712340" w:rsidP="00AC0C0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7CD9F4A1" w14:textId="2C181395" w:rsidR="00D450F3" w:rsidRPr="00AC0C0D" w:rsidRDefault="00D450F3" w:rsidP="00AC0C0D">
      <w:pPr>
        <w:pStyle w:val="BodyTextIndent2"/>
        <w:spacing w:line="240" w:lineRule="auto"/>
        <w:ind w:firstLine="567"/>
        <w:rPr>
          <w:rFonts w:ascii="GHEA Grapalat" w:hAnsi="GHEA Grapalat" w:cs="Sylfaen"/>
          <w:szCs w:val="24"/>
          <w:lang w:val="hy-AM"/>
        </w:rPr>
      </w:pPr>
      <w:r w:rsidRPr="00AB1C94">
        <w:rPr>
          <w:rFonts w:ascii="GHEA Grapalat" w:hAnsi="GHEA Grapalat"/>
          <w:b/>
          <w:lang w:val="hy-AM"/>
        </w:rPr>
        <w:t xml:space="preserve"> </w:t>
      </w:r>
    </w:p>
    <w:p w14:paraId="6B66DC03" w14:textId="77777777" w:rsidR="00D450F3" w:rsidRPr="0079350F" w:rsidRDefault="00D450F3" w:rsidP="00D450F3">
      <w:pPr>
        <w:shd w:val="clear" w:color="auto" w:fill="FFFFFF"/>
        <w:ind w:firstLine="375"/>
        <w:jc w:val="both"/>
        <w:rPr>
          <w:rFonts w:ascii="GHEA Grapalat" w:hAnsi="GHEA Grapalat"/>
          <w:b/>
          <w:sz w:val="20"/>
          <w:szCs w:val="20"/>
          <w:lang w:val="af-ZA"/>
        </w:rPr>
      </w:pPr>
      <w:r w:rsidRPr="0079350F">
        <w:rPr>
          <w:rFonts w:ascii="GHEA Grapalat" w:hAnsi="GHEA Grapalat"/>
          <w:b/>
          <w:sz w:val="20"/>
          <w:szCs w:val="20"/>
          <w:lang w:val="hy-AM"/>
        </w:rPr>
        <w:t xml:space="preserve">2.7   </w:t>
      </w:r>
      <w:r w:rsidRPr="0079350F">
        <w:rPr>
          <w:rFonts w:ascii="GHEA Grapalat" w:hAnsi="GHEA Grapalat"/>
          <w:b/>
          <w:sz w:val="20"/>
          <w:szCs w:val="20"/>
          <w:lang w:val="af-ZA"/>
        </w:rPr>
        <w:t>«</w:t>
      </w:r>
      <w:r w:rsidRPr="0079350F">
        <w:rPr>
          <w:rFonts w:ascii="GHEA Grapalat" w:hAnsi="GHEA Grapalat"/>
          <w:b/>
          <w:sz w:val="20"/>
          <w:szCs w:val="20"/>
          <w:lang w:val="hy-AM"/>
        </w:rPr>
        <w:t>Մասնագիտական</w:t>
      </w:r>
      <w:r w:rsidRPr="0079350F">
        <w:rPr>
          <w:rFonts w:ascii="GHEA Grapalat" w:hAnsi="GHEA Grapalat"/>
          <w:b/>
          <w:sz w:val="20"/>
          <w:szCs w:val="20"/>
          <w:lang w:val="af-ZA"/>
        </w:rPr>
        <w:t xml:space="preserve"> </w:t>
      </w:r>
      <w:r w:rsidRPr="0079350F">
        <w:rPr>
          <w:rFonts w:ascii="GHEA Grapalat" w:hAnsi="GHEA Grapalat"/>
          <w:b/>
          <w:sz w:val="20"/>
          <w:szCs w:val="20"/>
          <w:lang w:val="hy-AM"/>
        </w:rPr>
        <w:t>փորձառություն</w:t>
      </w:r>
      <w:r w:rsidRPr="0079350F">
        <w:rPr>
          <w:rFonts w:ascii="GHEA Grapalat" w:hAnsi="GHEA Grapalat"/>
          <w:b/>
          <w:sz w:val="20"/>
          <w:szCs w:val="20"/>
          <w:lang w:val="af-ZA"/>
        </w:rPr>
        <w:t xml:space="preserve">» </w:t>
      </w:r>
      <w:r w:rsidRPr="0079350F">
        <w:rPr>
          <w:rFonts w:ascii="GHEA Grapalat" w:hAnsi="GHEA Grapalat"/>
          <w:b/>
          <w:sz w:val="20"/>
          <w:szCs w:val="20"/>
          <w:lang w:val="hy-AM"/>
        </w:rPr>
        <w:t>չափանիշի</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մասով</w:t>
      </w:r>
      <w:r w:rsidRPr="0079350F">
        <w:rPr>
          <w:rFonts w:ascii="GHEA Grapalat" w:hAnsi="GHEA Grapalat"/>
          <w:b/>
          <w:sz w:val="20"/>
          <w:szCs w:val="20"/>
          <w:lang w:val="af-ZA"/>
        </w:rPr>
        <w:t xml:space="preserve"> </w:t>
      </w:r>
      <w:r w:rsidRPr="0079350F">
        <w:rPr>
          <w:rFonts w:ascii="GHEA Grapalat" w:hAnsi="GHEA Grapalat"/>
          <w:b/>
          <w:sz w:val="20"/>
          <w:szCs w:val="20"/>
          <w:lang w:val="hy-AM"/>
        </w:rPr>
        <w:t>հրավերի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պահանջներին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առավելագույնս</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համապատասխանող</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մասնակցի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որակավորումը</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է</w:t>
      </w:r>
      <w:r w:rsidRPr="0079350F">
        <w:rPr>
          <w:rFonts w:ascii="GHEA Grapalat" w:hAnsi="GHEA Grapalat"/>
          <w:b/>
          <w:sz w:val="20"/>
          <w:szCs w:val="20"/>
          <w:lang w:val="af-ZA"/>
        </w:rPr>
        <w:t xml:space="preserve"> «</w:t>
      </w:r>
      <w:r w:rsidRPr="0079350F">
        <w:rPr>
          <w:rFonts w:ascii="GHEA Grapalat" w:hAnsi="GHEA Grapalat"/>
          <w:b/>
          <w:sz w:val="20"/>
          <w:szCs w:val="20"/>
          <w:lang w:val="hy-AM"/>
        </w:rPr>
        <w:t>35</w:t>
      </w:r>
      <w:r w:rsidRPr="0079350F">
        <w:rPr>
          <w:rFonts w:ascii="GHEA Grapalat" w:hAnsi="GHEA Grapalat"/>
          <w:b/>
          <w:sz w:val="20"/>
          <w:szCs w:val="20"/>
          <w:lang w:val="af-ZA"/>
        </w:rPr>
        <w:t xml:space="preserve">» </w:t>
      </w:r>
      <w:r w:rsidRPr="0079350F">
        <w:rPr>
          <w:rFonts w:ascii="GHEA Grapalat" w:hAnsi="GHEA Grapalat"/>
          <w:b/>
          <w:sz w:val="20"/>
          <w:szCs w:val="20"/>
          <w:lang w:val="hy-AM"/>
        </w:rPr>
        <w:t>միավոր</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առաջարկի</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համեմատությամբ</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են</w:t>
      </w:r>
      <w:r w:rsidRPr="0079350F">
        <w:rPr>
          <w:rFonts w:ascii="GHEA Grapalat" w:hAnsi="GHEA Grapalat"/>
          <w:b/>
          <w:sz w:val="20"/>
          <w:szCs w:val="20"/>
          <w:lang w:val="af-ZA"/>
        </w:rPr>
        <w:t xml:space="preserve"> </w:t>
      </w:r>
      <w:r w:rsidRPr="0079350F">
        <w:rPr>
          <w:rFonts w:ascii="GHEA Grapalat" w:hAnsi="GHEA Grapalat"/>
          <w:b/>
          <w:sz w:val="20"/>
          <w:szCs w:val="20"/>
          <w:lang w:val="hy-AM"/>
        </w:rPr>
        <w:t>մնացած</w:t>
      </w:r>
      <w:r w:rsidRPr="0079350F">
        <w:rPr>
          <w:rFonts w:ascii="GHEA Grapalat" w:hAnsi="GHEA Grapalat"/>
          <w:b/>
          <w:sz w:val="20"/>
          <w:szCs w:val="20"/>
          <w:lang w:val="af-ZA"/>
        </w:rPr>
        <w:t xml:space="preserve"> </w:t>
      </w:r>
      <w:r w:rsidRPr="0079350F">
        <w:rPr>
          <w:rFonts w:ascii="GHEA Grapalat" w:hAnsi="GHEA Grapalat"/>
          <w:b/>
          <w:sz w:val="20"/>
          <w:szCs w:val="20"/>
          <w:lang w:val="hy-AM"/>
        </w:rPr>
        <w:t>բոլոր</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մասնակիցների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որակավորումները</w:t>
      </w:r>
      <w:r w:rsidRPr="0079350F">
        <w:rPr>
          <w:rFonts w:ascii="GHEA Grapalat" w:hAnsi="GHEA Grapalat"/>
          <w:b/>
          <w:sz w:val="20"/>
          <w:szCs w:val="20"/>
          <w:lang w:val="af-ZA"/>
        </w:rPr>
        <w:t>,</w:t>
      </w:r>
    </w:p>
    <w:p w14:paraId="64133CE6" w14:textId="77777777" w:rsidR="00D450F3" w:rsidRPr="0079350F" w:rsidRDefault="00D450F3" w:rsidP="00D450F3">
      <w:pPr>
        <w:ind w:firstLine="708"/>
        <w:jc w:val="both"/>
        <w:rPr>
          <w:rFonts w:ascii="GHEA Grapalat" w:hAnsi="GHEA Grapalat" w:cs="Sylfaen"/>
          <w:b/>
          <w:sz w:val="20"/>
          <w:szCs w:val="20"/>
          <w:lang w:val="hy-AM"/>
        </w:rPr>
      </w:pPr>
      <w:r w:rsidRPr="0079350F">
        <w:rPr>
          <w:rFonts w:ascii="GHEA Grapalat" w:hAnsi="GHEA Grapalat"/>
          <w:b/>
          <w:color w:val="000000"/>
          <w:sz w:val="20"/>
          <w:szCs w:val="20"/>
          <w:lang w:val="af-ZA"/>
        </w:rPr>
        <w:t xml:space="preserve"> 1.«</w:t>
      </w:r>
      <w:r w:rsidRPr="0079350F">
        <w:rPr>
          <w:rFonts w:ascii="GHEA Grapalat" w:hAnsi="GHEA Grapalat" w:cs="Sylfaen"/>
          <w:b/>
          <w:sz w:val="20"/>
          <w:szCs w:val="20"/>
          <w:lang w:val="hy-AM"/>
        </w:rPr>
        <w:t>Մասնագիտական փորձառություն» չափանիշը գնահատվում է հետևյալ կարգով.</w:t>
      </w:r>
    </w:p>
    <w:p w14:paraId="51142D47" w14:textId="778993F7" w:rsidR="00D450F3" w:rsidRPr="0079350F" w:rsidRDefault="00D450F3" w:rsidP="00D450F3">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w:t>
      </w:r>
      <w:r w:rsidRPr="003506CF">
        <w:rPr>
          <w:rFonts w:ascii="GHEA Grapalat" w:hAnsi="GHEA Grapalat" w:cs="Sylfaen"/>
          <w:b/>
          <w:sz w:val="20"/>
          <w:szCs w:val="20"/>
          <w:lang w:val="hy-AM"/>
        </w:rPr>
        <w:t>շինարարական աշխատանքների որակի տեխնիկական հսկողության ծառայությունների  մատուցված   լինելը</w:t>
      </w:r>
      <w:r w:rsidRPr="0079350F">
        <w:rPr>
          <w:rFonts w:ascii="GHEA Grapalat" w:hAnsi="GHEA Grapalat" w:cs="Sylfaen"/>
          <w:b/>
          <w:sz w:val="20"/>
          <w:szCs w:val="20"/>
          <w:lang w:val="hy-AM"/>
        </w:rPr>
        <w:t xml:space="preserve">:  </w:t>
      </w:r>
    </w:p>
    <w:p w14:paraId="0E19E1F3" w14:textId="77777777" w:rsidR="00D450F3" w:rsidRPr="0079350F" w:rsidRDefault="00D450F3" w:rsidP="00D450F3">
      <w:pPr>
        <w:ind w:firstLine="567"/>
        <w:jc w:val="both"/>
        <w:rPr>
          <w:rFonts w:ascii="GHEA Grapalat" w:hAnsi="GHEA Grapalat" w:cs="Sylfaen"/>
          <w:b/>
          <w:sz w:val="20"/>
          <w:szCs w:val="20"/>
          <w:lang w:val="hy-AM"/>
        </w:rPr>
      </w:pP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Նախկինում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կատարված</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պայմանագիրը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պայմանագրերը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են</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բավարար</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եթե</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79350F">
        <w:rPr>
          <w:rFonts w:ascii="GHEA Grapalat" w:hAnsi="GHEA Grapalat" w:cs="Sylfaen"/>
          <w:b/>
          <w:sz w:val="20"/>
          <w:szCs w:val="20"/>
          <w:lang w:val="hy-AM"/>
        </w:rPr>
        <w:softHyphen/>
        <w:t>ցա</w:t>
      </w:r>
      <w:r w:rsidRPr="0079350F">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79350F">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11FDE300" w14:textId="77777777" w:rsidR="00D450F3" w:rsidRPr="0079350F" w:rsidRDefault="00D450F3" w:rsidP="00D450F3">
      <w:pPr>
        <w:spacing w:line="276" w:lineRule="auto"/>
        <w:ind w:firstLine="426"/>
        <w:jc w:val="both"/>
        <w:rPr>
          <w:rFonts w:ascii="GHEA Grapalat" w:hAnsi="GHEA Grapalat" w:cs="Sylfaen"/>
          <w:b/>
          <w:sz w:val="20"/>
          <w:szCs w:val="20"/>
          <w:lang w:val="hy-AM"/>
        </w:rPr>
      </w:pPr>
      <w:r w:rsidRPr="0079350F">
        <w:rPr>
          <w:rFonts w:ascii="GHEA Grapalat" w:hAnsi="GHEA Grapalat" w:cs="Arial Armenian"/>
          <w:b/>
          <w:sz w:val="20"/>
          <w:szCs w:val="20"/>
          <w:lang w:val="hy-AM"/>
        </w:rPr>
        <w:t xml:space="preserve">բ. </w:t>
      </w:r>
      <w:r w:rsidRPr="0079350F">
        <w:rPr>
          <w:rFonts w:ascii="GHEA Grapalat" w:hAnsi="GHEA Grapalat"/>
          <w:b/>
          <w:sz w:val="20"/>
          <w:szCs w:val="20"/>
          <w:lang w:val="hy-AM"/>
        </w:rPr>
        <w:t xml:space="preserve">Սույն ենթակետի ա) պարբերությամբ նախատեսված պահանջներին իր համապատասխանությունը հիմնավորելու համար </w:t>
      </w:r>
      <w:r w:rsidRPr="0079350F">
        <w:rPr>
          <w:rFonts w:ascii="GHEA Grapalat" w:hAnsi="GHEA Grapalat" w:cs="Arial Armenian"/>
          <w:b/>
          <w:sz w:val="20"/>
          <w:szCs w:val="20"/>
          <w:lang w:val="hy-AM"/>
        </w:rPr>
        <w:t>մ</w:t>
      </w:r>
      <w:r w:rsidRPr="0079350F">
        <w:rPr>
          <w:rFonts w:ascii="GHEA Grapalat" w:hAnsi="GHEA Grapalat" w:cs="Sylfaen"/>
          <w:b/>
          <w:sz w:val="20"/>
          <w:szCs w:val="20"/>
          <w:lang w:val="hy-AM"/>
        </w:rPr>
        <w:t>ասնակիցը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D450F3" w:rsidRPr="006746CF" w14:paraId="3DE64B62" w14:textId="77777777" w:rsidTr="008D4334">
        <w:tc>
          <w:tcPr>
            <w:tcW w:w="10350" w:type="dxa"/>
            <w:gridSpan w:val="5"/>
            <w:tcBorders>
              <w:top w:val="single" w:sz="4" w:space="0" w:color="auto"/>
              <w:left w:val="single" w:sz="4" w:space="0" w:color="auto"/>
              <w:bottom w:val="single" w:sz="4" w:space="0" w:color="auto"/>
              <w:right w:val="single" w:sz="4" w:space="0" w:color="auto"/>
            </w:tcBorders>
            <w:vAlign w:val="center"/>
          </w:tcPr>
          <w:p w14:paraId="53FA218F" w14:textId="21B5E438" w:rsidR="00D450F3" w:rsidRPr="0079350F" w:rsidRDefault="00D450F3" w:rsidP="008D4334">
            <w:pPr>
              <w:jc w:val="center"/>
              <w:rPr>
                <w:rFonts w:ascii="Sylfaen" w:hAnsi="Sylfaen" w:cs="Arial"/>
                <w:b/>
                <w:sz w:val="20"/>
                <w:szCs w:val="20"/>
                <w:lang w:val="hy-AM"/>
              </w:rPr>
            </w:pPr>
            <w:r w:rsidRPr="00AB1C94">
              <w:rPr>
                <w:rFonts w:ascii="Sylfaen" w:hAnsi="Sylfaen" w:cs="Arial"/>
                <w:b/>
                <w:sz w:val="22"/>
                <w:lang w:val="hy-AM"/>
              </w:rPr>
              <w:t>Կազմակերպության կողմից իրականացված</w:t>
            </w:r>
            <w:r w:rsidRPr="00AB1C94">
              <w:rPr>
                <w:rFonts w:ascii="Sylfaen" w:hAnsi="Sylfaen" w:cs="Arial"/>
                <w:b/>
                <w:sz w:val="22"/>
                <w:lang w:val="af-ZA"/>
              </w:rPr>
              <w:t xml:space="preserve"> </w:t>
            </w:r>
            <w:r w:rsidRPr="00AB1C94">
              <w:rPr>
                <w:rFonts w:ascii="Sylfaen" w:hAnsi="Sylfaen" w:cs="Arial"/>
                <w:b/>
                <w:sz w:val="22"/>
                <w:lang w:val="hy-AM"/>
              </w:rPr>
              <w:t>նմանատիպ որակի տեխնիկական հսկողության ծառայությունների</w:t>
            </w:r>
          </w:p>
        </w:tc>
      </w:tr>
      <w:tr w:rsidR="00D450F3" w:rsidRPr="0079350F" w14:paraId="1D5417DB" w14:textId="77777777" w:rsidTr="008D4334">
        <w:tblPrEx>
          <w:tblLook w:val="01E0" w:firstRow="1" w:lastRow="1" w:firstColumn="1" w:lastColumn="1" w:noHBand="0" w:noVBand="0"/>
        </w:tblPrEx>
        <w:tc>
          <w:tcPr>
            <w:tcW w:w="10350" w:type="dxa"/>
            <w:gridSpan w:val="5"/>
            <w:vAlign w:val="center"/>
          </w:tcPr>
          <w:p w14:paraId="46E6BFAD" w14:textId="77777777" w:rsidR="00D450F3" w:rsidRPr="0079350F" w:rsidRDefault="00D450F3" w:rsidP="008D4334">
            <w:pPr>
              <w:jc w:val="center"/>
              <w:rPr>
                <w:rFonts w:ascii="Sylfaen" w:hAnsi="Sylfaen" w:cs="Arial"/>
                <w:b/>
                <w:sz w:val="20"/>
                <w:szCs w:val="20"/>
                <w:lang w:val="hy-AM"/>
              </w:rPr>
            </w:pPr>
            <w:r w:rsidRPr="0079350F">
              <w:rPr>
                <w:rFonts w:ascii="Sylfaen" w:hAnsi="Sylfaen" w:cs="Sylfaen"/>
                <w:b/>
                <w:sz w:val="20"/>
                <w:szCs w:val="20"/>
                <w:lang w:val="hy-AM"/>
              </w:rPr>
              <w:t>Պայմանագրերի</w:t>
            </w:r>
          </w:p>
        </w:tc>
      </w:tr>
      <w:tr w:rsidR="00D450F3" w:rsidRPr="006746CF" w14:paraId="660F75AC" w14:textId="77777777" w:rsidTr="008D4334">
        <w:tblPrEx>
          <w:tblLook w:val="01E0" w:firstRow="1" w:lastRow="1" w:firstColumn="1" w:lastColumn="1" w:noHBand="0" w:noVBand="0"/>
        </w:tblPrEx>
        <w:tc>
          <w:tcPr>
            <w:tcW w:w="720" w:type="dxa"/>
          </w:tcPr>
          <w:p w14:paraId="3E23F564" w14:textId="77777777" w:rsidR="00D450F3" w:rsidRPr="0079350F" w:rsidRDefault="00D450F3" w:rsidP="008D4334">
            <w:pPr>
              <w:jc w:val="center"/>
              <w:rPr>
                <w:rFonts w:ascii="Sylfaen" w:hAnsi="Sylfaen" w:cs="Arial Armenian"/>
                <w:b/>
                <w:sz w:val="20"/>
                <w:szCs w:val="20"/>
                <w:lang w:val="hy-AM"/>
              </w:rPr>
            </w:pPr>
            <w:r w:rsidRPr="0079350F">
              <w:rPr>
                <w:rFonts w:ascii="Sylfaen" w:hAnsi="Sylfaen" w:cs="Arial Armenian"/>
                <w:b/>
                <w:sz w:val="20"/>
                <w:szCs w:val="20"/>
                <w:lang w:val="hy-AM"/>
              </w:rPr>
              <w:t>Հ/հ</w:t>
            </w:r>
          </w:p>
        </w:tc>
        <w:tc>
          <w:tcPr>
            <w:tcW w:w="1350" w:type="dxa"/>
          </w:tcPr>
          <w:p w14:paraId="0489C616" w14:textId="77777777" w:rsidR="00D450F3" w:rsidRPr="0079350F" w:rsidRDefault="00D450F3" w:rsidP="008D4334">
            <w:pPr>
              <w:jc w:val="center"/>
              <w:rPr>
                <w:rFonts w:ascii="Sylfaen" w:hAnsi="Sylfaen" w:cs="Arial Armenian"/>
                <w:b/>
                <w:sz w:val="20"/>
                <w:szCs w:val="20"/>
              </w:rPr>
            </w:pPr>
            <w:r w:rsidRPr="0079350F">
              <w:rPr>
                <w:rFonts w:ascii="Sylfaen" w:hAnsi="Sylfaen" w:cs="Sylfaen"/>
                <w:b/>
                <w:sz w:val="20"/>
                <w:szCs w:val="20"/>
                <w:lang w:val="hy-AM"/>
              </w:rPr>
              <w:t>Տարեթիվը</w:t>
            </w:r>
          </w:p>
        </w:tc>
        <w:tc>
          <w:tcPr>
            <w:tcW w:w="1350" w:type="dxa"/>
          </w:tcPr>
          <w:p w14:paraId="3480FBC8" w14:textId="77777777" w:rsidR="00D450F3" w:rsidRPr="0079350F" w:rsidRDefault="00D450F3" w:rsidP="008D4334">
            <w:pPr>
              <w:jc w:val="center"/>
              <w:rPr>
                <w:rFonts w:ascii="Sylfaen" w:hAnsi="Sylfaen" w:cs="Arial Armenian"/>
                <w:b/>
                <w:sz w:val="20"/>
                <w:szCs w:val="20"/>
              </w:rPr>
            </w:pPr>
            <w:r w:rsidRPr="0079350F">
              <w:rPr>
                <w:rFonts w:ascii="Sylfaen" w:hAnsi="Sylfaen" w:cs="Sylfaen"/>
                <w:b/>
                <w:sz w:val="20"/>
                <w:szCs w:val="20"/>
                <w:lang w:val="hy-AM"/>
              </w:rPr>
              <w:t>գումարի չափը</w:t>
            </w:r>
          </w:p>
        </w:tc>
        <w:tc>
          <w:tcPr>
            <w:tcW w:w="2700" w:type="dxa"/>
          </w:tcPr>
          <w:p w14:paraId="5347ED90" w14:textId="77777777" w:rsidR="00D450F3" w:rsidRPr="0079350F" w:rsidRDefault="00D450F3" w:rsidP="008D4334">
            <w:pPr>
              <w:jc w:val="center"/>
              <w:rPr>
                <w:rFonts w:ascii="Sylfaen" w:hAnsi="Sylfaen" w:cs="Arial"/>
                <w:b/>
                <w:sz w:val="20"/>
                <w:szCs w:val="20"/>
                <w:lang w:val="hy-AM"/>
              </w:rPr>
            </w:pPr>
            <w:r w:rsidRPr="0079350F">
              <w:rPr>
                <w:rFonts w:ascii="Sylfaen" w:hAnsi="Sylfaen" w:cs="Sylfaen"/>
                <w:b/>
                <w:sz w:val="20"/>
                <w:szCs w:val="20"/>
                <w:lang w:val="hy-AM"/>
              </w:rPr>
              <w:t>անվանումը</w:t>
            </w:r>
          </w:p>
        </w:tc>
        <w:tc>
          <w:tcPr>
            <w:tcW w:w="4230" w:type="dxa"/>
            <w:vAlign w:val="center"/>
          </w:tcPr>
          <w:p w14:paraId="09719937" w14:textId="77777777" w:rsidR="00D450F3" w:rsidRPr="0079350F" w:rsidRDefault="00D450F3" w:rsidP="008D4334">
            <w:pPr>
              <w:jc w:val="center"/>
              <w:rPr>
                <w:rFonts w:ascii="Sylfaen" w:hAnsi="Sylfaen" w:cs="Sylfaen"/>
                <w:b/>
                <w:sz w:val="20"/>
                <w:szCs w:val="20"/>
                <w:lang w:val="hy-AM"/>
              </w:rPr>
            </w:pPr>
            <w:r w:rsidRPr="0079350F">
              <w:rPr>
                <w:rFonts w:ascii="Sylfaen" w:hAnsi="Sylfaen" w:cs="Sylfaen"/>
                <w:b/>
                <w:sz w:val="20"/>
                <w:szCs w:val="20"/>
                <w:lang w:val="hy-AM"/>
              </w:rPr>
              <w:t>Կողմի (պատվիրատուի) անվանումը և կապ հաստատելու տվյալները՝ հեռախոս, էլ. փոստ</w:t>
            </w:r>
          </w:p>
        </w:tc>
      </w:tr>
      <w:tr w:rsidR="00D450F3" w:rsidRPr="006746CF" w14:paraId="28836747" w14:textId="77777777" w:rsidTr="008D4334">
        <w:tblPrEx>
          <w:tblLook w:val="01E0" w:firstRow="1" w:lastRow="1" w:firstColumn="1" w:lastColumn="1" w:noHBand="0" w:noVBand="0"/>
        </w:tblPrEx>
        <w:tc>
          <w:tcPr>
            <w:tcW w:w="720" w:type="dxa"/>
            <w:vAlign w:val="center"/>
          </w:tcPr>
          <w:p w14:paraId="7A222524" w14:textId="77777777" w:rsidR="00D450F3" w:rsidRPr="0079350F" w:rsidRDefault="00D450F3" w:rsidP="008D4334">
            <w:pPr>
              <w:rPr>
                <w:rFonts w:ascii="Sylfaen" w:hAnsi="Sylfaen"/>
                <w:b/>
                <w:color w:val="000000"/>
                <w:sz w:val="20"/>
                <w:szCs w:val="20"/>
                <w:lang w:val="hy-AM"/>
              </w:rPr>
            </w:pPr>
          </w:p>
        </w:tc>
        <w:tc>
          <w:tcPr>
            <w:tcW w:w="1350" w:type="dxa"/>
            <w:vAlign w:val="center"/>
          </w:tcPr>
          <w:p w14:paraId="0AF7D83B" w14:textId="77777777" w:rsidR="00D450F3" w:rsidRPr="0079350F" w:rsidRDefault="00D450F3" w:rsidP="008D4334">
            <w:pPr>
              <w:rPr>
                <w:rFonts w:ascii="Sylfaen" w:hAnsi="Sylfaen"/>
                <w:b/>
                <w:color w:val="000000"/>
                <w:sz w:val="20"/>
                <w:szCs w:val="20"/>
                <w:lang w:val="hy-AM"/>
              </w:rPr>
            </w:pPr>
          </w:p>
        </w:tc>
        <w:tc>
          <w:tcPr>
            <w:tcW w:w="1350" w:type="dxa"/>
            <w:vAlign w:val="center"/>
          </w:tcPr>
          <w:p w14:paraId="612F168A" w14:textId="77777777" w:rsidR="00D450F3" w:rsidRPr="0079350F" w:rsidRDefault="00D450F3" w:rsidP="008D4334">
            <w:pPr>
              <w:rPr>
                <w:rFonts w:ascii="Sylfaen" w:hAnsi="Sylfaen"/>
                <w:b/>
                <w:color w:val="000000"/>
                <w:sz w:val="20"/>
                <w:szCs w:val="20"/>
                <w:lang w:val="hy-AM"/>
              </w:rPr>
            </w:pPr>
          </w:p>
        </w:tc>
        <w:tc>
          <w:tcPr>
            <w:tcW w:w="2700" w:type="dxa"/>
            <w:shd w:val="clear" w:color="auto" w:fill="auto"/>
            <w:vAlign w:val="center"/>
          </w:tcPr>
          <w:p w14:paraId="6680946E" w14:textId="77777777" w:rsidR="00D450F3" w:rsidRPr="0079350F" w:rsidRDefault="00D450F3" w:rsidP="008D4334">
            <w:pPr>
              <w:ind w:firstLine="567"/>
              <w:jc w:val="center"/>
              <w:rPr>
                <w:rFonts w:ascii="Sylfaen" w:hAnsi="Sylfaen" w:cs="Arial Armenian"/>
                <w:b/>
                <w:sz w:val="20"/>
                <w:szCs w:val="20"/>
                <w:lang w:val="hy-AM"/>
              </w:rPr>
            </w:pPr>
          </w:p>
        </w:tc>
        <w:tc>
          <w:tcPr>
            <w:tcW w:w="4230" w:type="dxa"/>
            <w:shd w:val="clear" w:color="auto" w:fill="auto"/>
          </w:tcPr>
          <w:p w14:paraId="6DCB3A2B" w14:textId="77777777" w:rsidR="00D450F3" w:rsidRPr="0079350F" w:rsidRDefault="00D450F3" w:rsidP="008D4334">
            <w:pPr>
              <w:ind w:firstLine="567"/>
              <w:jc w:val="center"/>
              <w:rPr>
                <w:rFonts w:ascii="Sylfaen" w:hAnsi="Sylfaen" w:cs="Arial Armenian"/>
                <w:b/>
                <w:sz w:val="20"/>
                <w:szCs w:val="20"/>
                <w:lang w:val="hy-AM"/>
              </w:rPr>
            </w:pPr>
          </w:p>
        </w:tc>
      </w:tr>
      <w:tr w:rsidR="00D450F3" w:rsidRPr="006746CF" w14:paraId="7F4FE2E3" w14:textId="77777777" w:rsidTr="008D4334">
        <w:tblPrEx>
          <w:tblLook w:val="01E0" w:firstRow="1" w:lastRow="1" w:firstColumn="1" w:lastColumn="1" w:noHBand="0" w:noVBand="0"/>
        </w:tblPrEx>
        <w:tc>
          <w:tcPr>
            <w:tcW w:w="720" w:type="dxa"/>
            <w:vAlign w:val="center"/>
          </w:tcPr>
          <w:p w14:paraId="541DD8BF" w14:textId="77777777" w:rsidR="00D450F3" w:rsidRPr="0079350F" w:rsidRDefault="00D450F3" w:rsidP="008D4334">
            <w:pPr>
              <w:rPr>
                <w:rFonts w:ascii="Sylfaen" w:hAnsi="Sylfaen"/>
                <w:b/>
                <w:color w:val="000000"/>
                <w:sz w:val="20"/>
                <w:szCs w:val="20"/>
                <w:lang w:val="hy-AM"/>
              </w:rPr>
            </w:pPr>
          </w:p>
        </w:tc>
        <w:tc>
          <w:tcPr>
            <w:tcW w:w="1350" w:type="dxa"/>
            <w:vAlign w:val="center"/>
          </w:tcPr>
          <w:p w14:paraId="1810FBF1" w14:textId="77777777" w:rsidR="00D450F3" w:rsidRPr="0079350F" w:rsidRDefault="00D450F3" w:rsidP="008D4334">
            <w:pPr>
              <w:rPr>
                <w:rFonts w:ascii="Sylfaen" w:hAnsi="Sylfaen"/>
                <w:b/>
                <w:color w:val="000000"/>
                <w:sz w:val="20"/>
                <w:szCs w:val="20"/>
                <w:lang w:val="hy-AM"/>
              </w:rPr>
            </w:pPr>
          </w:p>
        </w:tc>
        <w:tc>
          <w:tcPr>
            <w:tcW w:w="1350" w:type="dxa"/>
            <w:vAlign w:val="center"/>
          </w:tcPr>
          <w:p w14:paraId="5E9E1D3F" w14:textId="77777777" w:rsidR="00D450F3" w:rsidRPr="0079350F" w:rsidRDefault="00D450F3" w:rsidP="008D4334">
            <w:pPr>
              <w:rPr>
                <w:rFonts w:ascii="Sylfaen" w:hAnsi="Sylfaen"/>
                <w:b/>
                <w:color w:val="000000"/>
                <w:sz w:val="20"/>
                <w:szCs w:val="20"/>
                <w:lang w:val="hy-AM"/>
              </w:rPr>
            </w:pPr>
          </w:p>
        </w:tc>
        <w:tc>
          <w:tcPr>
            <w:tcW w:w="2700" w:type="dxa"/>
            <w:shd w:val="clear" w:color="auto" w:fill="auto"/>
            <w:vAlign w:val="center"/>
          </w:tcPr>
          <w:p w14:paraId="72D4EBC6" w14:textId="77777777" w:rsidR="00D450F3" w:rsidRPr="0079350F" w:rsidRDefault="00D450F3" w:rsidP="008D4334">
            <w:pPr>
              <w:ind w:firstLine="567"/>
              <w:jc w:val="center"/>
              <w:rPr>
                <w:rFonts w:ascii="Sylfaen" w:hAnsi="Sylfaen" w:cs="Arial Armenian"/>
                <w:b/>
                <w:sz w:val="20"/>
                <w:szCs w:val="20"/>
                <w:lang w:val="hy-AM"/>
              </w:rPr>
            </w:pPr>
          </w:p>
        </w:tc>
        <w:tc>
          <w:tcPr>
            <w:tcW w:w="4230" w:type="dxa"/>
            <w:shd w:val="clear" w:color="auto" w:fill="auto"/>
          </w:tcPr>
          <w:p w14:paraId="6D660EBA" w14:textId="77777777" w:rsidR="00D450F3" w:rsidRPr="0079350F" w:rsidRDefault="00D450F3" w:rsidP="008D4334">
            <w:pPr>
              <w:ind w:firstLine="567"/>
              <w:jc w:val="center"/>
              <w:rPr>
                <w:rFonts w:ascii="Sylfaen" w:hAnsi="Sylfaen" w:cs="Arial Armenian"/>
                <w:b/>
                <w:sz w:val="20"/>
                <w:szCs w:val="20"/>
                <w:lang w:val="hy-AM"/>
              </w:rPr>
            </w:pPr>
          </w:p>
        </w:tc>
      </w:tr>
    </w:tbl>
    <w:p w14:paraId="36C01F44" w14:textId="77777777" w:rsidR="00D450F3" w:rsidRPr="0079350F" w:rsidRDefault="00D450F3" w:rsidP="00D450F3">
      <w:pPr>
        <w:spacing w:line="276" w:lineRule="auto"/>
        <w:ind w:firstLine="426"/>
        <w:jc w:val="both"/>
        <w:rPr>
          <w:rFonts w:ascii="GHEA Grapalat" w:hAnsi="GHEA Grapalat" w:cs="Sylfaen"/>
          <w:b/>
          <w:sz w:val="20"/>
          <w:szCs w:val="20"/>
          <w:lang w:val="hy-AM"/>
        </w:rPr>
      </w:pPr>
    </w:p>
    <w:p w14:paraId="037C56D6" w14:textId="77777777" w:rsidR="00D450F3" w:rsidRPr="0079350F" w:rsidRDefault="00D450F3" w:rsidP="00D450F3">
      <w:pPr>
        <w:shd w:val="clear" w:color="auto" w:fill="FFFFFF"/>
        <w:ind w:left="46" w:hanging="46"/>
        <w:jc w:val="both"/>
        <w:rPr>
          <w:rFonts w:ascii="GHEA Grapalat" w:hAnsi="GHEA Grapalat"/>
          <w:b/>
          <w:color w:val="000000"/>
          <w:sz w:val="20"/>
          <w:szCs w:val="20"/>
          <w:lang w:val="hy-AM"/>
        </w:rPr>
      </w:pPr>
      <w:r w:rsidRPr="0079350F">
        <w:rPr>
          <w:rFonts w:ascii="GHEA Grapalat" w:hAnsi="GHEA Grapalat"/>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79350F">
        <w:rPr>
          <w:rFonts w:ascii="GHEA Grapalat" w:hAnsi="GHEA Grapalat"/>
          <w:b/>
          <w:color w:val="000000"/>
          <w:sz w:val="20"/>
          <w:szCs w:val="20"/>
          <w:lang w:val="hy-AM"/>
        </w:rPr>
        <w:t xml:space="preserve">                                      </w:t>
      </w:r>
    </w:p>
    <w:p w14:paraId="541C0F21" w14:textId="77777777" w:rsidR="00D450F3" w:rsidRPr="0079350F" w:rsidRDefault="00D450F3" w:rsidP="00D450F3">
      <w:pPr>
        <w:shd w:val="clear" w:color="auto" w:fill="FFFFFF"/>
        <w:ind w:left="709"/>
        <w:jc w:val="both"/>
        <w:rPr>
          <w:rFonts w:ascii="GHEA Grapalat" w:hAnsi="GHEA Grapalat"/>
          <w:b/>
          <w:color w:val="000000"/>
          <w:sz w:val="20"/>
          <w:szCs w:val="20"/>
          <w:lang w:val="hy-AM"/>
        </w:rPr>
      </w:pPr>
      <w:r w:rsidRPr="0079350F">
        <w:rPr>
          <w:rFonts w:ascii="GHEA Grapalat" w:hAnsi="GHEA Grapalat"/>
          <w:b/>
          <w:color w:val="000000"/>
          <w:sz w:val="20"/>
          <w:szCs w:val="20"/>
          <w:lang w:val="hy-AM"/>
        </w:rPr>
        <w:t>2.«Աշխատանքային ռեսուրսներ» չափանիշը</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գնահատվում</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է</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հետևյալ</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կարգով</w:t>
      </w:r>
      <w:r w:rsidRPr="0079350F">
        <w:rPr>
          <w:rFonts w:ascii="GHEA Grapalat" w:hAnsi="GHEA Grapalat"/>
          <w:b/>
          <w:color w:val="000000"/>
          <w:sz w:val="20"/>
          <w:szCs w:val="20"/>
          <w:lang w:val="af-ZA"/>
        </w:rPr>
        <w:t>.</w:t>
      </w:r>
    </w:p>
    <w:p w14:paraId="537D5874" w14:textId="7C6911A5" w:rsidR="00D450F3" w:rsidRPr="00CE1A2B" w:rsidRDefault="00D450F3" w:rsidP="00D450F3">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ա</w:t>
      </w:r>
      <w:r w:rsidRPr="0079350F">
        <w:rPr>
          <w:rFonts w:ascii="GHEA Grapalat" w:hAnsi="GHEA Grapalat" w:cs="Sylfaen"/>
          <w:b/>
          <w:sz w:val="20"/>
          <w:szCs w:val="20"/>
          <w:lang w:val="af-ZA"/>
        </w:rPr>
        <w:t>)</w:t>
      </w:r>
      <w:r w:rsidRPr="0079350F">
        <w:rPr>
          <w:rFonts w:ascii="GHEA Grapalat" w:hAnsi="GHEA Grapalat" w:cs="Sylfaen"/>
          <w:b/>
          <w:sz w:val="20"/>
          <w:szCs w:val="20"/>
          <w:lang w:val="hy-AM"/>
        </w:rPr>
        <w:t xml:space="preserve"> աշխատակազմում պետք է ներգրավված լինի առնվազն </w:t>
      </w:r>
      <w:r w:rsidR="0095593A" w:rsidRPr="00AB1C94">
        <w:rPr>
          <w:rFonts w:ascii="GHEA Grapalat" w:hAnsi="GHEA Grapalat" w:cs="Sylfaen"/>
          <w:b/>
          <w:sz w:val="20"/>
          <w:szCs w:val="20"/>
          <w:lang w:val="hy-AM"/>
        </w:rPr>
        <w:t>1 հոգուց բաղկացած ինժեներատախնիկական անձնակազմ</w:t>
      </w:r>
      <w:r w:rsidR="0095593A" w:rsidRPr="00220F00">
        <w:rPr>
          <w:rFonts w:ascii="GHEA Grapalat" w:hAnsi="GHEA Grapalat" w:cs="Sylfaen"/>
          <w:b/>
          <w:sz w:val="20"/>
          <w:szCs w:val="20"/>
          <w:lang w:val="hy-AM"/>
        </w:rPr>
        <w:t xml:space="preserve"> </w:t>
      </w:r>
      <w:r w:rsidRPr="00220F00">
        <w:rPr>
          <w:rFonts w:ascii="GHEA Grapalat" w:hAnsi="GHEA Grapalat" w:cs="Sylfaen"/>
          <w:b/>
          <w:sz w:val="20"/>
          <w:szCs w:val="20"/>
          <w:lang w:val="hy-AM"/>
        </w:rPr>
        <w:t>՝ առնվազն 2</w:t>
      </w:r>
      <w:r w:rsidRPr="00CE1A2B">
        <w:rPr>
          <w:rFonts w:ascii="GHEA Grapalat" w:hAnsi="GHEA Grapalat" w:cs="Sylfaen"/>
          <w:b/>
          <w:sz w:val="20"/>
          <w:szCs w:val="20"/>
          <w:lang w:val="hy-AM"/>
        </w:rPr>
        <w:t xml:space="preserve"> տարվա մասնագիտական աշխատանքային փորձով։</w:t>
      </w:r>
    </w:p>
    <w:p w14:paraId="0AB73076" w14:textId="77777777" w:rsidR="00D450F3" w:rsidRPr="0079350F" w:rsidRDefault="00D450F3" w:rsidP="00D450F3">
      <w:pPr>
        <w:ind w:firstLine="567"/>
        <w:jc w:val="both"/>
        <w:rPr>
          <w:rFonts w:ascii="GHEA Grapalat" w:hAnsi="GHEA Grapalat" w:cs="Arial Armenian"/>
          <w:b/>
          <w:sz w:val="20"/>
          <w:szCs w:val="20"/>
          <w:lang w:val="hy-AM" w:eastAsia="x-none"/>
        </w:rPr>
      </w:pPr>
      <w:r w:rsidRPr="00CE1A2B">
        <w:rPr>
          <w:rFonts w:ascii="GHEA Grapalat" w:hAnsi="GHEA Grapalat" w:cs="Arial Armenian"/>
          <w:b/>
          <w:sz w:val="20"/>
          <w:szCs w:val="20"/>
          <w:lang w:val="hy-AM"/>
        </w:rPr>
        <w:t>բ</w:t>
      </w:r>
      <w:r w:rsidRPr="00CE1A2B">
        <w:rPr>
          <w:rFonts w:ascii="GHEA Grapalat" w:hAnsi="GHEA Grapalat" w:cs="Arial Armenian"/>
          <w:b/>
          <w:sz w:val="20"/>
          <w:szCs w:val="20"/>
          <w:lang w:val="af-ZA"/>
        </w:rPr>
        <w:t>)</w:t>
      </w:r>
      <w:r w:rsidRPr="00CE1A2B">
        <w:rPr>
          <w:rFonts w:ascii="GHEA Grapalat" w:hAnsi="GHEA Grapalat" w:cs="Arial Armenian"/>
          <w:b/>
          <w:sz w:val="20"/>
          <w:szCs w:val="20"/>
          <w:lang w:val="hy-AM"/>
        </w:rPr>
        <w:t xml:space="preserve"> մ</w:t>
      </w:r>
      <w:r w:rsidRPr="00CE1A2B">
        <w:rPr>
          <w:rFonts w:ascii="GHEA Grapalat" w:hAnsi="GHEA Grapalat" w:cs="Arial Armenian"/>
          <w:b/>
          <w:sz w:val="20"/>
          <w:szCs w:val="20"/>
          <w:lang w:val="hy-AM" w:eastAsia="ru-RU"/>
        </w:rPr>
        <w:t>ասնակիցը</w:t>
      </w:r>
      <w:r w:rsidRPr="0079350F">
        <w:rPr>
          <w:rFonts w:ascii="GHEA Grapalat" w:hAnsi="GHEA Grapalat" w:cs="Arial Armenian"/>
          <w:b/>
          <w:sz w:val="20"/>
          <w:szCs w:val="20"/>
          <w:lang w:val="hy-AM" w:eastAsia="ru-RU"/>
        </w:rPr>
        <w:t xml:space="preserve"> </w:t>
      </w:r>
      <w:r w:rsidRPr="0079350F">
        <w:rPr>
          <w:rFonts w:ascii="GHEA Grapalat" w:hAnsi="GHEA Grapalat" w:cs="Arial Armenian"/>
          <w:b/>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2409"/>
        <w:gridCol w:w="2977"/>
        <w:gridCol w:w="2126"/>
      </w:tblGrid>
      <w:tr w:rsidR="00D450F3" w:rsidRPr="0079350F" w14:paraId="71643B16" w14:textId="77777777" w:rsidTr="008D4334">
        <w:tc>
          <w:tcPr>
            <w:tcW w:w="10881" w:type="dxa"/>
            <w:gridSpan w:val="5"/>
          </w:tcPr>
          <w:p w14:paraId="30CADBEF" w14:textId="77777777" w:rsidR="00D450F3" w:rsidRPr="0079350F" w:rsidRDefault="00D450F3" w:rsidP="008D4334">
            <w:pPr>
              <w:ind w:firstLine="567"/>
              <w:jc w:val="center"/>
              <w:rPr>
                <w:rFonts w:ascii="GHEA Grapalat" w:hAnsi="GHEA Grapalat" w:cs="Arial"/>
                <w:b/>
                <w:sz w:val="20"/>
                <w:szCs w:val="20"/>
              </w:rPr>
            </w:pPr>
            <w:r w:rsidRPr="0079350F">
              <w:rPr>
                <w:rFonts w:ascii="GHEA Grapalat" w:hAnsi="GHEA Grapalat" w:cs="Sylfaen"/>
                <w:b/>
                <w:sz w:val="20"/>
                <w:szCs w:val="20"/>
              </w:rPr>
              <w:t>Հիմնական</w:t>
            </w:r>
            <w:r w:rsidRPr="0079350F">
              <w:rPr>
                <w:rFonts w:ascii="GHEA Grapalat" w:hAnsi="GHEA Grapalat" w:cs="Arial"/>
                <w:b/>
                <w:sz w:val="20"/>
                <w:szCs w:val="20"/>
              </w:rPr>
              <w:t xml:space="preserve"> </w:t>
            </w:r>
            <w:r w:rsidRPr="0079350F">
              <w:rPr>
                <w:rFonts w:ascii="GHEA Grapalat" w:hAnsi="GHEA Grapalat" w:cs="Sylfaen"/>
                <w:b/>
                <w:sz w:val="20"/>
                <w:szCs w:val="20"/>
              </w:rPr>
              <w:t>աշխատակազմում</w:t>
            </w:r>
            <w:r w:rsidRPr="0079350F">
              <w:rPr>
                <w:rFonts w:ascii="GHEA Grapalat" w:hAnsi="GHEA Grapalat" w:cs="Arial"/>
                <w:b/>
                <w:sz w:val="20"/>
                <w:szCs w:val="20"/>
              </w:rPr>
              <w:t xml:space="preserve"> </w:t>
            </w:r>
            <w:r w:rsidRPr="0079350F">
              <w:rPr>
                <w:rFonts w:ascii="GHEA Grapalat" w:hAnsi="GHEA Grapalat" w:cs="Sylfaen"/>
                <w:b/>
                <w:sz w:val="20"/>
                <w:szCs w:val="20"/>
              </w:rPr>
              <w:t>ներառված</w:t>
            </w:r>
            <w:r w:rsidRPr="0079350F">
              <w:rPr>
                <w:rFonts w:ascii="GHEA Grapalat" w:hAnsi="GHEA Grapalat" w:cs="Arial"/>
                <w:b/>
                <w:sz w:val="20"/>
                <w:szCs w:val="20"/>
              </w:rPr>
              <w:t xml:space="preserve"> </w:t>
            </w:r>
            <w:r w:rsidRPr="0079350F">
              <w:rPr>
                <w:rFonts w:ascii="GHEA Grapalat" w:hAnsi="GHEA Grapalat" w:cs="Sylfaen"/>
                <w:b/>
                <w:sz w:val="20"/>
                <w:szCs w:val="20"/>
              </w:rPr>
              <w:t>մասնագետների</w:t>
            </w:r>
          </w:p>
        </w:tc>
      </w:tr>
      <w:tr w:rsidR="00D450F3" w:rsidRPr="0079350F" w14:paraId="2FED76D0" w14:textId="77777777" w:rsidTr="008D4334">
        <w:tc>
          <w:tcPr>
            <w:tcW w:w="1668" w:type="dxa"/>
            <w:vMerge w:val="restart"/>
            <w:vAlign w:val="center"/>
          </w:tcPr>
          <w:p w14:paraId="2D3B9DF9" w14:textId="77777777" w:rsidR="00D450F3" w:rsidRPr="0079350F" w:rsidRDefault="00D450F3" w:rsidP="008D4334">
            <w:pPr>
              <w:jc w:val="center"/>
              <w:rPr>
                <w:rFonts w:ascii="GHEA Grapalat" w:hAnsi="GHEA Grapalat" w:cs="Arial"/>
                <w:b/>
                <w:sz w:val="20"/>
                <w:szCs w:val="20"/>
              </w:rPr>
            </w:pPr>
            <w:r w:rsidRPr="0079350F">
              <w:rPr>
                <w:rFonts w:ascii="GHEA Grapalat" w:hAnsi="GHEA Grapalat" w:cs="Sylfaen"/>
                <w:b/>
                <w:sz w:val="20"/>
                <w:szCs w:val="20"/>
              </w:rPr>
              <w:lastRenderedPageBreak/>
              <w:t>անունը</w:t>
            </w:r>
            <w:r w:rsidRPr="0079350F">
              <w:rPr>
                <w:rFonts w:ascii="GHEA Grapalat" w:hAnsi="GHEA Grapalat" w:cs="Arial"/>
                <w:b/>
                <w:sz w:val="20"/>
                <w:szCs w:val="20"/>
              </w:rPr>
              <w:t xml:space="preserve">, </w:t>
            </w:r>
            <w:r w:rsidRPr="0079350F">
              <w:rPr>
                <w:rFonts w:ascii="GHEA Grapalat" w:hAnsi="GHEA Grapalat" w:cs="Sylfaen"/>
                <w:b/>
                <w:sz w:val="20"/>
                <w:szCs w:val="20"/>
              </w:rPr>
              <w:t>ազգանունը</w:t>
            </w:r>
          </w:p>
        </w:tc>
        <w:tc>
          <w:tcPr>
            <w:tcW w:w="1701" w:type="dxa"/>
            <w:vMerge w:val="restart"/>
            <w:vAlign w:val="center"/>
          </w:tcPr>
          <w:p w14:paraId="63283159" w14:textId="77777777" w:rsidR="00D450F3" w:rsidRPr="0079350F" w:rsidRDefault="00D450F3" w:rsidP="008D4334">
            <w:pPr>
              <w:jc w:val="center"/>
              <w:rPr>
                <w:rFonts w:ascii="GHEA Grapalat" w:hAnsi="GHEA Grapalat" w:cs="Arial"/>
                <w:b/>
                <w:sz w:val="20"/>
                <w:szCs w:val="20"/>
              </w:rPr>
            </w:pPr>
            <w:r w:rsidRPr="0079350F">
              <w:rPr>
                <w:rFonts w:ascii="GHEA Grapalat" w:hAnsi="GHEA Grapalat" w:cs="Sylfaen"/>
                <w:b/>
                <w:sz w:val="20"/>
                <w:szCs w:val="20"/>
              </w:rPr>
              <w:t>որակավորումը</w:t>
            </w:r>
          </w:p>
        </w:tc>
        <w:tc>
          <w:tcPr>
            <w:tcW w:w="5386" w:type="dxa"/>
            <w:gridSpan w:val="2"/>
          </w:tcPr>
          <w:p w14:paraId="17F9FFA5" w14:textId="77777777" w:rsidR="00D450F3" w:rsidRPr="0079350F" w:rsidRDefault="00D450F3" w:rsidP="008D4334">
            <w:pPr>
              <w:ind w:firstLine="567"/>
              <w:jc w:val="both"/>
              <w:rPr>
                <w:rFonts w:ascii="GHEA Grapalat" w:hAnsi="GHEA Grapalat" w:cs="Arial"/>
                <w:b/>
                <w:sz w:val="20"/>
                <w:szCs w:val="20"/>
              </w:rPr>
            </w:pPr>
            <w:r w:rsidRPr="0079350F">
              <w:rPr>
                <w:rFonts w:ascii="GHEA Grapalat" w:hAnsi="GHEA Grapalat" w:cs="Sylfaen"/>
                <w:b/>
                <w:sz w:val="20"/>
                <w:szCs w:val="20"/>
              </w:rPr>
              <w:t>աշխատանքային</w:t>
            </w:r>
            <w:r w:rsidRPr="0079350F">
              <w:rPr>
                <w:rFonts w:ascii="GHEA Grapalat" w:hAnsi="GHEA Grapalat" w:cs="Arial"/>
                <w:b/>
                <w:sz w:val="20"/>
                <w:szCs w:val="20"/>
              </w:rPr>
              <w:t xml:space="preserve"> </w:t>
            </w:r>
            <w:r w:rsidRPr="0079350F">
              <w:rPr>
                <w:rFonts w:ascii="GHEA Grapalat" w:hAnsi="GHEA Grapalat" w:cs="Sylfaen"/>
                <w:b/>
                <w:sz w:val="20"/>
                <w:szCs w:val="20"/>
              </w:rPr>
              <w:t>փորձը</w:t>
            </w:r>
            <w:r w:rsidRPr="0079350F">
              <w:rPr>
                <w:rFonts w:ascii="GHEA Grapalat" w:hAnsi="GHEA Grapalat" w:cs="Arial"/>
                <w:b/>
                <w:sz w:val="20"/>
                <w:szCs w:val="20"/>
              </w:rPr>
              <w:t xml:space="preserve"> </w:t>
            </w:r>
          </w:p>
        </w:tc>
        <w:tc>
          <w:tcPr>
            <w:tcW w:w="2126" w:type="dxa"/>
            <w:vMerge w:val="restart"/>
          </w:tcPr>
          <w:p w14:paraId="6CD12E63" w14:textId="77777777" w:rsidR="00D450F3" w:rsidRPr="0079350F" w:rsidRDefault="00D450F3" w:rsidP="008D4334">
            <w:pPr>
              <w:jc w:val="center"/>
              <w:rPr>
                <w:rFonts w:ascii="GHEA Grapalat" w:hAnsi="GHEA Grapalat" w:cs="Arial"/>
                <w:b/>
                <w:sz w:val="20"/>
                <w:szCs w:val="20"/>
              </w:rPr>
            </w:pPr>
            <w:r w:rsidRPr="0079350F">
              <w:rPr>
                <w:rFonts w:ascii="GHEA Grapalat" w:hAnsi="GHEA Grapalat" w:cs="Sylfaen"/>
                <w:b/>
                <w:sz w:val="20"/>
                <w:szCs w:val="20"/>
              </w:rPr>
              <w:t>գործատուի անվանումը</w:t>
            </w:r>
          </w:p>
        </w:tc>
      </w:tr>
      <w:tr w:rsidR="00D450F3" w:rsidRPr="0079350F" w14:paraId="6B38AC20" w14:textId="77777777" w:rsidTr="008D4334">
        <w:tc>
          <w:tcPr>
            <w:tcW w:w="1668" w:type="dxa"/>
            <w:vMerge/>
          </w:tcPr>
          <w:p w14:paraId="43F3E44D" w14:textId="77777777" w:rsidR="00D450F3" w:rsidRPr="0079350F" w:rsidRDefault="00D450F3" w:rsidP="008D4334">
            <w:pPr>
              <w:ind w:firstLine="567"/>
              <w:jc w:val="both"/>
              <w:rPr>
                <w:rFonts w:ascii="GHEA Grapalat" w:hAnsi="GHEA Grapalat" w:cs="Arial Armenian"/>
                <w:b/>
                <w:sz w:val="20"/>
                <w:szCs w:val="20"/>
              </w:rPr>
            </w:pPr>
          </w:p>
        </w:tc>
        <w:tc>
          <w:tcPr>
            <w:tcW w:w="1701" w:type="dxa"/>
            <w:vMerge/>
          </w:tcPr>
          <w:p w14:paraId="7E8A3689" w14:textId="77777777" w:rsidR="00D450F3" w:rsidRPr="0079350F" w:rsidRDefault="00D450F3" w:rsidP="008D4334">
            <w:pPr>
              <w:ind w:firstLine="567"/>
              <w:jc w:val="both"/>
              <w:rPr>
                <w:rFonts w:ascii="GHEA Grapalat" w:hAnsi="GHEA Grapalat" w:cs="Arial Armenian"/>
                <w:b/>
                <w:sz w:val="20"/>
                <w:szCs w:val="20"/>
              </w:rPr>
            </w:pPr>
          </w:p>
        </w:tc>
        <w:tc>
          <w:tcPr>
            <w:tcW w:w="2409" w:type="dxa"/>
          </w:tcPr>
          <w:p w14:paraId="175B1A70" w14:textId="77777777" w:rsidR="00D450F3" w:rsidRPr="0079350F" w:rsidRDefault="00D450F3" w:rsidP="008D4334">
            <w:pPr>
              <w:jc w:val="center"/>
              <w:rPr>
                <w:rFonts w:ascii="GHEA Grapalat" w:hAnsi="GHEA Grapalat" w:cs="Arial"/>
                <w:b/>
                <w:sz w:val="20"/>
                <w:szCs w:val="20"/>
              </w:rPr>
            </w:pPr>
            <w:r w:rsidRPr="0079350F">
              <w:rPr>
                <w:rFonts w:ascii="GHEA Grapalat" w:hAnsi="GHEA Grapalat" w:cs="Sylfaen"/>
                <w:b/>
                <w:sz w:val="20"/>
                <w:szCs w:val="20"/>
              </w:rPr>
              <w:t>ժամանակահատվածը</w:t>
            </w:r>
          </w:p>
        </w:tc>
        <w:tc>
          <w:tcPr>
            <w:tcW w:w="2977" w:type="dxa"/>
            <w:vAlign w:val="center"/>
          </w:tcPr>
          <w:p w14:paraId="1D11E71F" w14:textId="77777777" w:rsidR="00D450F3" w:rsidRPr="0079350F" w:rsidRDefault="00D450F3" w:rsidP="008D4334">
            <w:pPr>
              <w:jc w:val="center"/>
              <w:rPr>
                <w:rFonts w:ascii="GHEA Grapalat" w:hAnsi="GHEA Grapalat" w:cs="Arial"/>
                <w:b/>
                <w:sz w:val="20"/>
                <w:szCs w:val="20"/>
              </w:rPr>
            </w:pPr>
            <w:r w:rsidRPr="0079350F">
              <w:rPr>
                <w:rFonts w:ascii="GHEA Grapalat" w:hAnsi="GHEA Grapalat" w:cs="Sylfaen"/>
                <w:b/>
                <w:sz w:val="20"/>
                <w:szCs w:val="20"/>
              </w:rPr>
              <w:t>գործունեության</w:t>
            </w:r>
            <w:r w:rsidRPr="0079350F">
              <w:rPr>
                <w:rFonts w:ascii="GHEA Grapalat" w:hAnsi="GHEA Grapalat" w:cs="Arial"/>
                <w:b/>
                <w:sz w:val="20"/>
                <w:szCs w:val="20"/>
              </w:rPr>
              <w:t xml:space="preserve"> </w:t>
            </w:r>
            <w:r w:rsidRPr="0079350F">
              <w:rPr>
                <w:rFonts w:ascii="GHEA Grapalat" w:hAnsi="GHEA Grapalat" w:cs="Sylfaen"/>
                <w:b/>
                <w:sz w:val="20"/>
                <w:szCs w:val="20"/>
              </w:rPr>
              <w:t>ոլորտը</w:t>
            </w:r>
            <w:r w:rsidRPr="0079350F">
              <w:rPr>
                <w:rFonts w:ascii="GHEA Grapalat" w:hAnsi="GHEA Grapalat" w:cs="Arial"/>
                <w:b/>
                <w:sz w:val="20"/>
                <w:szCs w:val="20"/>
              </w:rPr>
              <w:t xml:space="preserve"> </w:t>
            </w:r>
            <w:r w:rsidRPr="0079350F">
              <w:rPr>
                <w:rFonts w:ascii="GHEA Grapalat" w:hAnsi="GHEA Grapalat" w:cs="Sylfaen"/>
                <w:b/>
                <w:sz w:val="20"/>
                <w:szCs w:val="20"/>
              </w:rPr>
              <w:t>և</w:t>
            </w:r>
            <w:r w:rsidRPr="0079350F">
              <w:rPr>
                <w:rFonts w:ascii="GHEA Grapalat" w:hAnsi="GHEA Grapalat" w:cs="Arial"/>
                <w:b/>
                <w:sz w:val="20"/>
                <w:szCs w:val="20"/>
              </w:rPr>
              <w:t xml:space="preserve"> </w:t>
            </w:r>
            <w:r w:rsidRPr="0079350F">
              <w:rPr>
                <w:rFonts w:ascii="GHEA Grapalat" w:hAnsi="GHEA Grapalat" w:cs="Sylfaen"/>
                <w:b/>
                <w:sz w:val="20"/>
                <w:szCs w:val="20"/>
              </w:rPr>
              <w:t>կատարած</w:t>
            </w:r>
            <w:r w:rsidRPr="0079350F">
              <w:rPr>
                <w:rFonts w:ascii="GHEA Grapalat" w:hAnsi="GHEA Grapalat" w:cs="Arial"/>
                <w:b/>
                <w:sz w:val="20"/>
                <w:szCs w:val="20"/>
              </w:rPr>
              <w:t xml:space="preserve"> </w:t>
            </w:r>
            <w:r w:rsidRPr="0079350F">
              <w:rPr>
                <w:rFonts w:ascii="GHEA Grapalat" w:hAnsi="GHEA Grapalat" w:cs="Sylfaen"/>
                <w:b/>
                <w:sz w:val="20"/>
                <w:szCs w:val="20"/>
              </w:rPr>
              <w:t>աշխատանքը</w:t>
            </w:r>
          </w:p>
        </w:tc>
        <w:tc>
          <w:tcPr>
            <w:tcW w:w="2126" w:type="dxa"/>
            <w:vMerge/>
          </w:tcPr>
          <w:p w14:paraId="52DC5F16" w14:textId="77777777" w:rsidR="00D450F3" w:rsidRPr="0079350F" w:rsidRDefault="00D450F3" w:rsidP="008D4334">
            <w:pPr>
              <w:ind w:firstLine="567"/>
              <w:jc w:val="both"/>
              <w:rPr>
                <w:rFonts w:ascii="GHEA Grapalat" w:hAnsi="GHEA Grapalat" w:cs="Arial Armenian"/>
                <w:b/>
                <w:sz w:val="20"/>
                <w:szCs w:val="20"/>
              </w:rPr>
            </w:pPr>
          </w:p>
        </w:tc>
      </w:tr>
      <w:tr w:rsidR="00D450F3" w:rsidRPr="0079350F" w14:paraId="469704D3" w14:textId="77777777" w:rsidTr="008D4334">
        <w:tc>
          <w:tcPr>
            <w:tcW w:w="1668" w:type="dxa"/>
            <w:vAlign w:val="center"/>
          </w:tcPr>
          <w:p w14:paraId="78303F5B" w14:textId="77777777" w:rsidR="00D450F3" w:rsidRPr="0079350F" w:rsidRDefault="00D450F3" w:rsidP="008D4334">
            <w:pPr>
              <w:ind w:firstLine="567"/>
              <w:rPr>
                <w:rFonts w:ascii="GHEA Grapalat" w:hAnsi="GHEA Grapalat" w:cs="Arial Armenian"/>
                <w:b/>
                <w:sz w:val="20"/>
                <w:szCs w:val="20"/>
              </w:rPr>
            </w:pPr>
            <w:r w:rsidRPr="0079350F">
              <w:rPr>
                <w:rFonts w:ascii="GHEA Grapalat" w:hAnsi="GHEA Grapalat" w:cs="Arial Armenian"/>
                <w:b/>
                <w:sz w:val="20"/>
                <w:szCs w:val="20"/>
              </w:rPr>
              <w:t xml:space="preserve"> 1</w:t>
            </w:r>
          </w:p>
        </w:tc>
        <w:tc>
          <w:tcPr>
            <w:tcW w:w="1701" w:type="dxa"/>
            <w:vAlign w:val="center"/>
          </w:tcPr>
          <w:p w14:paraId="6DFB9073" w14:textId="77777777" w:rsidR="00D450F3" w:rsidRPr="0079350F" w:rsidRDefault="00D450F3" w:rsidP="008D4334">
            <w:pPr>
              <w:ind w:left="207"/>
              <w:jc w:val="center"/>
              <w:rPr>
                <w:rFonts w:ascii="GHEA Grapalat" w:hAnsi="GHEA Grapalat" w:cs="Arial Armenian"/>
                <w:b/>
                <w:sz w:val="20"/>
                <w:szCs w:val="20"/>
              </w:rPr>
            </w:pPr>
            <w:r w:rsidRPr="0079350F">
              <w:rPr>
                <w:rFonts w:ascii="GHEA Grapalat" w:hAnsi="GHEA Grapalat" w:cs="Arial Armenian"/>
                <w:b/>
                <w:sz w:val="20"/>
                <w:szCs w:val="20"/>
              </w:rPr>
              <w:t>2</w:t>
            </w:r>
          </w:p>
        </w:tc>
        <w:tc>
          <w:tcPr>
            <w:tcW w:w="2409" w:type="dxa"/>
            <w:vAlign w:val="center"/>
          </w:tcPr>
          <w:p w14:paraId="66E1787F" w14:textId="77777777" w:rsidR="00D450F3" w:rsidRPr="0079350F" w:rsidRDefault="00D450F3" w:rsidP="008D4334">
            <w:pPr>
              <w:ind w:firstLine="567"/>
              <w:rPr>
                <w:rFonts w:ascii="GHEA Grapalat" w:hAnsi="GHEA Grapalat" w:cs="Arial Armenian"/>
                <w:b/>
                <w:sz w:val="20"/>
                <w:szCs w:val="20"/>
              </w:rPr>
            </w:pPr>
            <w:r w:rsidRPr="0079350F">
              <w:rPr>
                <w:rFonts w:ascii="GHEA Grapalat" w:hAnsi="GHEA Grapalat" w:cs="Arial Armenian"/>
                <w:b/>
                <w:sz w:val="20"/>
                <w:szCs w:val="20"/>
              </w:rPr>
              <w:t xml:space="preserve">       3</w:t>
            </w:r>
          </w:p>
        </w:tc>
        <w:tc>
          <w:tcPr>
            <w:tcW w:w="2977" w:type="dxa"/>
            <w:vAlign w:val="center"/>
          </w:tcPr>
          <w:p w14:paraId="72D88F8D" w14:textId="77777777" w:rsidR="00D450F3" w:rsidRPr="0079350F" w:rsidRDefault="00D450F3" w:rsidP="008D4334">
            <w:pPr>
              <w:ind w:firstLine="567"/>
              <w:rPr>
                <w:rFonts w:ascii="GHEA Grapalat" w:hAnsi="GHEA Grapalat" w:cs="Arial Armenian"/>
                <w:b/>
                <w:sz w:val="20"/>
                <w:szCs w:val="20"/>
              </w:rPr>
            </w:pPr>
            <w:r w:rsidRPr="0079350F">
              <w:rPr>
                <w:rFonts w:ascii="GHEA Grapalat" w:hAnsi="GHEA Grapalat" w:cs="Arial Armenian"/>
                <w:b/>
                <w:sz w:val="20"/>
                <w:szCs w:val="20"/>
              </w:rPr>
              <w:t xml:space="preserve">           4</w:t>
            </w:r>
          </w:p>
        </w:tc>
        <w:tc>
          <w:tcPr>
            <w:tcW w:w="2126" w:type="dxa"/>
            <w:vAlign w:val="center"/>
          </w:tcPr>
          <w:p w14:paraId="7908183E" w14:textId="77777777" w:rsidR="00D450F3" w:rsidRPr="0079350F" w:rsidRDefault="00D450F3" w:rsidP="008D4334">
            <w:pPr>
              <w:ind w:firstLine="567"/>
              <w:rPr>
                <w:rFonts w:ascii="GHEA Grapalat" w:hAnsi="GHEA Grapalat" w:cs="Arial Armenian"/>
                <w:b/>
                <w:sz w:val="20"/>
                <w:szCs w:val="20"/>
              </w:rPr>
            </w:pPr>
            <w:r w:rsidRPr="0079350F">
              <w:rPr>
                <w:rFonts w:ascii="GHEA Grapalat" w:hAnsi="GHEA Grapalat" w:cs="Arial Armenian"/>
                <w:b/>
                <w:sz w:val="20"/>
                <w:szCs w:val="20"/>
              </w:rPr>
              <w:t xml:space="preserve">        5</w:t>
            </w:r>
          </w:p>
        </w:tc>
      </w:tr>
      <w:tr w:rsidR="00D450F3" w:rsidRPr="0079350F" w14:paraId="125FFD68" w14:textId="77777777" w:rsidTr="008D4334">
        <w:tc>
          <w:tcPr>
            <w:tcW w:w="1668" w:type="dxa"/>
            <w:vAlign w:val="center"/>
          </w:tcPr>
          <w:p w14:paraId="2AA0E7B3" w14:textId="77777777" w:rsidR="00D450F3" w:rsidRPr="0079350F" w:rsidRDefault="00D450F3" w:rsidP="008D4334">
            <w:pPr>
              <w:ind w:firstLine="567"/>
              <w:rPr>
                <w:rFonts w:ascii="GHEA Grapalat" w:hAnsi="GHEA Grapalat" w:cs="Arial Armenian"/>
                <w:b/>
                <w:sz w:val="20"/>
                <w:szCs w:val="20"/>
              </w:rPr>
            </w:pPr>
          </w:p>
        </w:tc>
        <w:tc>
          <w:tcPr>
            <w:tcW w:w="1701" w:type="dxa"/>
            <w:vAlign w:val="center"/>
          </w:tcPr>
          <w:p w14:paraId="79E577B8" w14:textId="77777777" w:rsidR="00D450F3" w:rsidRPr="0079350F" w:rsidRDefault="00D450F3" w:rsidP="008D4334">
            <w:pPr>
              <w:jc w:val="center"/>
              <w:rPr>
                <w:rFonts w:ascii="GHEA Grapalat" w:hAnsi="GHEA Grapalat" w:cs="Arial Armenian"/>
                <w:b/>
                <w:sz w:val="20"/>
                <w:szCs w:val="20"/>
                <w:highlight w:val="yellow"/>
                <w:lang w:val="hy-AM"/>
              </w:rPr>
            </w:pPr>
          </w:p>
        </w:tc>
        <w:tc>
          <w:tcPr>
            <w:tcW w:w="2409" w:type="dxa"/>
            <w:vAlign w:val="center"/>
          </w:tcPr>
          <w:p w14:paraId="732EC8CC" w14:textId="77777777" w:rsidR="00D450F3" w:rsidRPr="0079350F" w:rsidRDefault="00D450F3" w:rsidP="008D4334">
            <w:pPr>
              <w:jc w:val="center"/>
              <w:rPr>
                <w:rFonts w:ascii="GHEA Grapalat" w:hAnsi="GHEA Grapalat" w:cs="Arial Armenian"/>
                <w:b/>
                <w:sz w:val="20"/>
                <w:szCs w:val="20"/>
                <w:highlight w:val="yellow"/>
                <w:lang w:val="hy-AM" w:eastAsia="x-none"/>
              </w:rPr>
            </w:pPr>
          </w:p>
        </w:tc>
        <w:tc>
          <w:tcPr>
            <w:tcW w:w="2977" w:type="dxa"/>
            <w:vAlign w:val="center"/>
          </w:tcPr>
          <w:p w14:paraId="64DA3D28" w14:textId="77777777" w:rsidR="00D450F3" w:rsidRPr="0079350F" w:rsidRDefault="00D450F3" w:rsidP="008D4334">
            <w:pPr>
              <w:jc w:val="center"/>
              <w:rPr>
                <w:rFonts w:ascii="GHEA Grapalat" w:hAnsi="GHEA Grapalat" w:cs="Arial Armenian"/>
                <w:b/>
                <w:sz w:val="20"/>
                <w:szCs w:val="20"/>
                <w:highlight w:val="yellow"/>
                <w:lang w:val="hy-AM" w:eastAsia="x-none"/>
              </w:rPr>
            </w:pPr>
          </w:p>
        </w:tc>
        <w:tc>
          <w:tcPr>
            <w:tcW w:w="2126" w:type="dxa"/>
          </w:tcPr>
          <w:p w14:paraId="23691BE6" w14:textId="77777777" w:rsidR="00D450F3" w:rsidRPr="0079350F" w:rsidRDefault="00D450F3" w:rsidP="008D4334">
            <w:pPr>
              <w:ind w:firstLine="567"/>
              <w:jc w:val="both"/>
              <w:rPr>
                <w:rFonts w:ascii="GHEA Grapalat" w:hAnsi="GHEA Grapalat" w:cs="Arial Armenian"/>
                <w:b/>
                <w:sz w:val="20"/>
                <w:szCs w:val="20"/>
                <w:lang w:val="hy-AM"/>
              </w:rPr>
            </w:pPr>
          </w:p>
        </w:tc>
      </w:tr>
    </w:tbl>
    <w:p w14:paraId="078930C3" w14:textId="77777777" w:rsidR="00D450F3" w:rsidRPr="0079350F" w:rsidRDefault="00D450F3" w:rsidP="00D450F3">
      <w:pPr>
        <w:jc w:val="both"/>
        <w:rPr>
          <w:rFonts w:ascii="GHEA Grapalat" w:hAnsi="GHEA Grapalat"/>
          <w:b/>
          <w:sz w:val="20"/>
          <w:szCs w:val="20"/>
          <w:lang w:val="hy-AM"/>
        </w:rPr>
      </w:pPr>
      <w:r w:rsidRPr="0079350F">
        <w:rPr>
          <w:rFonts w:ascii="GHEA Grapalat" w:hAnsi="GHEA Grapalat" w:cs="Sylfaen"/>
          <w:b/>
          <w:sz w:val="20"/>
          <w:szCs w:val="20"/>
          <w:lang w:val="hy-AM"/>
        </w:rPr>
        <w:t>Ընդ</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աշխատանքային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ռեսուրսների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առկայությունը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հիմնավորելու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համար</w:t>
      </w:r>
      <w:r w:rsidRPr="0079350F">
        <w:rPr>
          <w:rFonts w:ascii="GHEA Grapalat" w:hAnsi="GHEA Grapalat" w:cs="Arial"/>
          <w:b/>
          <w:sz w:val="20"/>
          <w:szCs w:val="20"/>
          <w:lang w:val="hy-AM"/>
        </w:rPr>
        <w:t xml:space="preserve"> Մ</w:t>
      </w:r>
      <w:r w:rsidRPr="0079350F">
        <w:rPr>
          <w:rFonts w:ascii="GHEA Grapalat" w:hAnsi="GHEA Grapalat" w:cs="Sylfaen"/>
          <w:b/>
          <w:sz w:val="20"/>
          <w:szCs w:val="20"/>
          <w:lang w:val="hy-AM"/>
        </w:rPr>
        <w:t>ասնակիցը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ներկայացնում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առաջադրված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աշխատակազմում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w:t>
      </w:r>
      <w:r w:rsidRPr="0079350F">
        <w:rPr>
          <w:rFonts w:ascii="GHEA Grapalat" w:hAnsi="GHEA Grapalat" w:cs="Arial"/>
          <w:b/>
          <w:sz w:val="20"/>
          <w:szCs w:val="20"/>
          <w:lang w:val="hy-AM"/>
        </w:rPr>
        <w:softHyphen/>
      </w:r>
      <w:r w:rsidRPr="0079350F">
        <w:rPr>
          <w:rFonts w:ascii="GHEA Grapalat" w:hAnsi="GHEA Grapalat" w:cs="Sylfaen"/>
          <w:b/>
          <w:sz w:val="20"/>
          <w:szCs w:val="20"/>
          <w:lang w:val="hy-AM"/>
        </w:rPr>
        <w:t>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հաստատած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գրավոր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համաձայնությունը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իրականացվելիք</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աշխատանքներում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վերջիններիս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ինչպես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նաև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անձնագիրը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որակավորումը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հավաստող</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փաստաթղթերի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դիպլոմ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վկայագիր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այլն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պատճենները</w:t>
      </w:r>
      <w:r w:rsidRPr="0079350F">
        <w:rPr>
          <w:rFonts w:ascii="GHEA Grapalat" w:hAnsi="GHEA Grapalat" w:cs="Arial"/>
          <w:b/>
          <w:sz w:val="20"/>
          <w:szCs w:val="20"/>
          <w:lang w:val="hy-AM"/>
        </w:rPr>
        <w:t>:</w:t>
      </w:r>
      <w:r w:rsidRPr="0079350F">
        <w:rPr>
          <w:rFonts w:ascii="GHEA Grapalat" w:hAnsi="GHEA Grapalat"/>
          <w:b/>
          <w:sz w:val="20"/>
          <w:szCs w:val="20"/>
          <w:lang w:val="hy-AM"/>
        </w:rPr>
        <w:t xml:space="preserve"> </w:t>
      </w:r>
    </w:p>
    <w:p w14:paraId="3520623C" w14:textId="77777777" w:rsidR="00D450F3" w:rsidRPr="0079350F" w:rsidRDefault="00D450F3" w:rsidP="00D450F3">
      <w:pPr>
        <w:jc w:val="both"/>
        <w:rPr>
          <w:rFonts w:ascii="GHEA Grapalat" w:hAnsi="GHEA Grapalat"/>
          <w:b/>
          <w:sz w:val="20"/>
          <w:szCs w:val="20"/>
          <w:lang w:val="hy-AM"/>
        </w:rPr>
      </w:pPr>
      <w:r w:rsidRPr="0079350F">
        <w:rPr>
          <w:rFonts w:ascii="GHEA Grapalat" w:hAnsi="GHEA Grapalat"/>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366576E2" w14:textId="77777777" w:rsidR="00D450F3" w:rsidRPr="0079350F" w:rsidRDefault="00D450F3" w:rsidP="00D450F3">
      <w:pPr>
        <w:jc w:val="both"/>
        <w:rPr>
          <w:rFonts w:ascii="GHEA Grapalat" w:hAnsi="GHEA Grapalat"/>
          <w:b/>
          <w:sz w:val="20"/>
          <w:szCs w:val="20"/>
          <w:lang w:val="hy-AM"/>
        </w:rPr>
      </w:pPr>
      <w:r w:rsidRPr="0079350F">
        <w:rPr>
          <w:rFonts w:ascii="GHEA Grapalat" w:hAnsi="GHEA Grapalat"/>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79350F">
        <w:rPr>
          <w:rFonts w:ascii="GHEA Grapalat" w:hAnsi="GHEA Grapalat" w:cs="Sylfaen"/>
          <w:b/>
          <w:sz w:val="20"/>
          <w:szCs w:val="20"/>
          <w:lang w:val="hy-AM"/>
        </w:rPr>
        <w:t xml:space="preserve"> մասնակցին  տրվող ընդհանուր գնահատականի վրա:</w:t>
      </w:r>
    </w:p>
    <w:p w14:paraId="6D8E82D5" w14:textId="77777777" w:rsidR="00D450F3" w:rsidRPr="0079350F" w:rsidRDefault="00D450F3" w:rsidP="00D450F3">
      <w:pPr>
        <w:spacing w:line="276" w:lineRule="auto"/>
        <w:jc w:val="both"/>
        <w:rPr>
          <w:rFonts w:ascii="GHEA Grapalat" w:hAnsi="GHEA Grapalat" w:cs="Sylfaen"/>
          <w:b/>
          <w:sz w:val="20"/>
          <w:szCs w:val="20"/>
          <w:lang w:val="hy-AM"/>
        </w:rPr>
      </w:pPr>
      <w:r w:rsidRPr="0079350F">
        <w:rPr>
          <w:rFonts w:ascii="GHEA Grapalat" w:hAnsi="GHEA Grapalat" w:cs="Sylfaen"/>
          <w:b/>
          <w:sz w:val="20"/>
          <w:szCs w:val="20"/>
          <w:lang w:val="hy-AM"/>
        </w:rPr>
        <w:t>Մասնակցի կողմից ներկայացված հայտում ոչ գնային պայմանների բացակայությունը հայտի մերժման հիմք է հանդիսանում:</w:t>
      </w:r>
    </w:p>
    <w:p w14:paraId="0F3E1134" w14:textId="77777777" w:rsidR="00D450F3" w:rsidRPr="0079350F" w:rsidRDefault="00D450F3" w:rsidP="00D450F3">
      <w:pPr>
        <w:ind w:firstLine="567"/>
        <w:jc w:val="both"/>
        <w:rPr>
          <w:rFonts w:ascii="GHEA Grapalat" w:hAnsi="GHEA Grapalat" w:cs="Arial"/>
          <w:b/>
          <w:sz w:val="20"/>
          <w:szCs w:val="20"/>
          <w:lang w:val="hy-AM"/>
        </w:rPr>
      </w:pPr>
    </w:p>
    <w:p w14:paraId="5B26BA0D" w14:textId="77777777" w:rsidR="00D450F3" w:rsidRPr="0079350F" w:rsidRDefault="00D450F3" w:rsidP="00D450F3">
      <w:pPr>
        <w:spacing w:line="276" w:lineRule="auto"/>
        <w:rPr>
          <w:rFonts w:ascii="GHEA Grapalat" w:hAnsi="GHEA Grapalat" w:cs="Sylfaen"/>
          <w:b/>
          <w:sz w:val="20"/>
          <w:szCs w:val="20"/>
          <w:lang w:val="hy-AM"/>
        </w:rPr>
      </w:pPr>
      <w:r w:rsidRPr="0079350F">
        <w:rPr>
          <w:rFonts w:ascii="GHEA Grapalat" w:hAnsi="GHEA Grapalat" w:cs="Sylfaen"/>
          <w:b/>
          <w:sz w:val="20"/>
          <w:szCs w:val="20"/>
          <w:lang w:val="hy-AM"/>
        </w:rPr>
        <w:t>Հայտերի գնահատման չափանիշները.</w:t>
      </w:r>
    </w:p>
    <w:tbl>
      <w:tblPr>
        <w:tblStyle w:val="TableGrid"/>
        <w:tblW w:w="0" w:type="auto"/>
        <w:tblInd w:w="991" w:type="dxa"/>
        <w:tblLayout w:type="fixed"/>
        <w:tblLook w:val="04A0" w:firstRow="1" w:lastRow="0" w:firstColumn="1" w:lastColumn="0" w:noHBand="0" w:noVBand="1"/>
      </w:tblPr>
      <w:tblGrid>
        <w:gridCol w:w="4815"/>
        <w:gridCol w:w="2977"/>
      </w:tblGrid>
      <w:tr w:rsidR="00D450F3" w:rsidRPr="0079350F" w14:paraId="00B76C42" w14:textId="77777777" w:rsidTr="008D4334">
        <w:trPr>
          <w:trHeight w:val="424"/>
        </w:trPr>
        <w:tc>
          <w:tcPr>
            <w:tcW w:w="4815" w:type="dxa"/>
            <w:vAlign w:val="center"/>
          </w:tcPr>
          <w:p w14:paraId="77BC6D78"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Գնահատման չափանիշը</w:t>
            </w:r>
          </w:p>
        </w:tc>
        <w:tc>
          <w:tcPr>
            <w:tcW w:w="2977" w:type="dxa"/>
            <w:vAlign w:val="center"/>
          </w:tcPr>
          <w:p w14:paraId="12C09240"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Առավելագույն միավորը</w:t>
            </w:r>
          </w:p>
        </w:tc>
      </w:tr>
      <w:tr w:rsidR="00D450F3" w:rsidRPr="0079350F" w14:paraId="2CDB9E68" w14:textId="77777777" w:rsidTr="008D4334">
        <w:trPr>
          <w:trHeight w:val="133"/>
        </w:trPr>
        <w:tc>
          <w:tcPr>
            <w:tcW w:w="4815" w:type="dxa"/>
          </w:tcPr>
          <w:p w14:paraId="17C0CCA3"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w:t>
            </w:r>
          </w:p>
        </w:tc>
        <w:tc>
          <w:tcPr>
            <w:tcW w:w="2977" w:type="dxa"/>
          </w:tcPr>
          <w:p w14:paraId="5A774695"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2</w:t>
            </w:r>
          </w:p>
        </w:tc>
      </w:tr>
      <w:tr w:rsidR="00D450F3" w:rsidRPr="0079350F" w14:paraId="69C60116" w14:textId="77777777" w:rsidTr="008D4334">
        <w:trPr>
          <w:trHeight w:val="321"/>
        </w:trPr>
        <w:tc>
          <w:tcPr>
            <w:tcW w:w="4815" w:type="dxa"/>
            <w:vAlign w:val="center"/>
          </w:tcPr>
          <w:p w14:paraId="0058B687"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Մասնագիտական փորձառություն</w:t>
            </w:r>
          </w:p>
        </w:tc>
        <w:tc>
          <w:tcPr>
            <w:tcW w:w="2977" w:type="dxa"/>
            <w:vAlign w:val="center"/>
          </w:tcPr>
          <w:p w14:paraId="665F1C1A"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D450F3" w:rsidRPr="0079350F" w14:paraId="5495720A" w14:textId="77777777" w:rsidTr="008D4334">
        <w:trPr>
          <w:trHeight w:val="305"/>
        </w:trPr>
        <w:tc>
          <w:tcPr>
            <w:tcW w:w="4815" w:type="dxa"/>
            <w:vAlign w:val="center"/>
          </w:tcPr>
          <w:p w14:paraId="6C24A9F1"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Աշխատանքային ռեսուրսներ</w:t>
            </w:r>
          </w:p>
        </w:tc>
        <w:tc>
          <w:tcPr>
            <w:tcW w:w="2977" w:type="dxa"/>
            <w:vAlign w:val="center"/>
          </w:tcPr>
          <w:p w14:paraId="5598738B"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D450F3" w:rsidRPr="0079350F" w14:paraId="6D87ED5B" w14:textId="77777777" w:rsidTr="008D4334">
        <w:trPr>
          <w:trHeight w:val="277"/>
        </w:trPr>
        <w:tc>
          <w:tcPr>
            <w:tcW w:w="4815" w:type="dxa"/>
            <w:vAlign w:val="center"/>
          </w:tcPr>
          <w:p w14:paraId="0444BB9C"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Գնային պայման</w:t>
            </w:r>
          </w:p>
        </w:tc>
        <w:tc>
          <w:tcPr>
            <w:tcW w:w="2977" w:type="dxa"/>
            <w:vAlign w:val="center"/>
          </w:tcPr>
          <w:p w14:paraId="5BDDF835"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30</w:t>
            </w:r>
          </w:p>
        </w:tc>
      </w:tr>
      <w:tr w:rsidR="00D450F3" w:rsidRPr="0079350F" w14:paraId="33E136B8" w14:textId="77777777" w:rsidTr="008D4334">
        <w:trPr>
          <w:trHeight w:val="267"/>
        </w:trPr>
        <w:tc>
          <w:tcPr>
            <w:tcW w:w="4815" w:type="dxa"/>
            <w:vAlign w:val="center"/>
          </w:tcPr>
          <w:p w14:paraId="12A9AFAD"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Ընդամենը</w:t>
            </w:r>
          </w:p>
        </w:tc>
        <w:tc>
          <w:tcPr>
            <w:tcW w:w="2977" w:type="dxa"/>
            <w:vAlign w:val="center"/>
          </w:tcPr>
          <w:p w14:paraId="12C53DD1" w14:textId="77777777" w:rsidR="00D450F3" w:rsidRPr="0079350F" w:rsidRDefault="00D450F3" w:rsidP="008D4334">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100</w:t>
            </w:r>
          </w:p>
        </w:tc>
      </w:tr>
    </w:tbl>
    <w:p w14:paraId="61FD08BC" w14:textId="77777777" w:rsidR="00D450F3" w:rsidRPr="0079350F" w:rsidRDefault="00D450F3" w:rsidP="00D450F3">
      <w:pPr>
        <w:jc w:val="both"/>
        <w:rPr>
          <w:rFonts w:ascii="GHEA Grapalat" w:hAnsi="GHEA Grapalat"/>
          <w:b/>
          <w:sz w:val="20"/>
          <w:szCs w:val="20"/>
          <w:lang w:val="hy-AM"/>
        </w:rPr>
      </w:pPr>
      <w:r w:rsidRPr="0079350F">
        <w:rPr>
          <w:rFonts w:ascii="GHEA Grapalat" w:hAnsi="GHEA Grapalat"/>
          <w:b/>
          <w:sz w:val="20"/>
          <w:szCs w:val="20"/>
          <w:lang w:val="hy-AM"/>
        </w:rPr>
        <w:t xml:space="preserve">    </w:t>
      </w:r>
    </w:p>
    <w:p w14:paraId="4344F09C"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Մասնակիցների հայտերը գնահատվում են հետևյալ կարգով՝</w:t>
      </w:r>
    </w:p>
    <w:p w14:paraId="46CF621E"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14:paraId="1CF403C0"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ԳՄ= ՆԳ X 30/ԳԳ, </w:t>
      </w:r>
    </w:p>
    <w:p w14:paraId="584090F9"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որտեղ`</w:t>
      </w:r>
    </w:p>
    <w:p w14:paraId="40069173"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գնային առաջարկին տրվող միավորն է,</w:t>
      </w:r>
    </w:p>
    <w:p w14:paraId="5706BF52"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ՆԳ-ն նվազագույն գինն է,</w:t>
      </w:r>
    </w:p>
    <w:p w14:paraId="38E67EC3"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ԳԳ-ն գնահատվող մասնակցի առաջարկած գինն է,</w:t>
      </w:r>
    </w:p>
    <w:p w14:paraId="7D99CDBC"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2) տեխնիկապես բավարար գնահատված յուրաքանչյուր մասնակցին տրվող գնահատականը հաշվարկվում է հետևյալ բանաձևով`</w:t>
      </w:r>
    </w:p>
    <w:p w14:paraId="1076AFC5"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ՄԳ = ԳՄ+ ՏԱ </w:t>
      </w:r>
    </w:p>
    <w:p w14:paraId="3441BF75"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որտեղ` </w:t>
      </w:r>
    </w:p>
    <w:p w14:paraId="595AA965"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ՄԳ-ն մասնակցին տրվող գնահատականն է,</w:t>
      </w:r>
    </w:p>
    <w:p w14:paraId="062162E2"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մասնակցի գնային առաջարկին տրված միավորն է,</w:t>
      </w:r>
    </w:p>
    <w:p w14:paraId="49DB2DC0" w14:textId="77777777" w:rsidR="00D450F3" w:rsidRPr="0079350F" w:rsidRDefault="00D450F3" w:rsidP="00D450F3">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ՏԱ-ն մասնակցի տեխնիկական առաջարկին տրված միավորն է.</w:t>
      </w:r>
    </w:p>
    <w:p w14:paraId="7876FAAF" w14:textId="77777777" w:rsidR="00D450F3" w:rsidRPr="0079350F" w:rsidRDefault="00D450F3" w:rsidP="00D450F3">
      <w:pPr>
        <w:shd w:val="clear" w:color="auto" w:fill="FFFFFF"/>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Ընտրված մասնակից է ճանաչվում այն մասնակիցը, որին տրված գնահատականը (ՄԳ) ամենաբարձրն է:</w:t>
      </w:r>
    </w:p>
    <w:p w14:paraId="523ECE24" w14:textId="77777777" w:rsidR="00581DC3" w:rsidRPr="00D450F3" w:rsidRDefault="00581DC3" w:rsidP="00EF3662">
      <w:pPr>
        <w:ind w:firstLine="567"/>
        <w:jc w:val="both"/>
        <w:rPr>
          <w:rFonts w:ascii="GHEA Grapalat" w:hAnsi="GHEA Grapalat"/>
          <w:b/>
          <w:sz w:val="20"/>
          <w:lang w:val="hy-AM"/>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192FE79C"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6CC6DA2E"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10804100" w:rsidR="00A3468D" w:rsidRPr="00D450F3" w:rsidRDefault="00096865" w:rsidP="00D450F3">
      <w:pPr>
        <w:pStyle w:val="BodyTextIndent2"/>
        <w:spacing w:line="240" w:lineRule="auto"/>
        <w:ind w:firstLine="567"/>
        <w:rPr>
          <w:rFonts w:ascii="GHEA Grapalat" w:hAnsi="GHEA Grapalat" w:cs="Sylfaen"/>
          <w:b/>
          <w:sz w:val="24"/>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w:t>
      </w:r>
      <w:r w:rsidR="00D450F3">
        <w:rPr>
          <w:rFonts w:ascii="GHEA Grapalat" w:hAnsi="GHEA Grapalat" w:cs="Sylfaen"/>
          <w:szCs w:val="24"/>
          <w:lang w:val="hy-AM"/>
        </w:rPr>
        <w:t xml:space="preserve">րապարակվելու օրվանից հաշված </w:t>
      </w:r>
      <w:r w:rsidR="006746CF" w:rsidRPr="006746CF">
        <w:rPr>
          <w:rFonts w:ascii="GHEA Grapalat" w:hAnsi="GHEA Grapalat" w:cs="Sylfaen"/>
          <w:szCs w:val="24"/>
          <w:lang w:val="hy-AM"/>
        </w:rPr>
        <w:t xml:space="preserve"> </w:t>
      </w:r>
      <w:r w:rsidR="00D450F3" w:rsidRPr="00D450F3">
        <w:rPr>
          <w:rFonts w:ascii="GHEA Grapalat" w:hAnsi="GHEA Grapalat" w:cs="Sylfaen"/>
          <w:b/>
          <w:sz w:val="24"/>
          <w:szCs w:val="24"/>
          <w:lang w:val="hy-AM"/>
        </w:rPr>
        <w:t>41-</w:t>
      </w:r>
      <w:r w:rsidR="00A3468D" w:rsidRPr="00D450F3">
        <w:rPr>
          <w:rFonts w:ascii="GHEA Grapalat" w:hAnsi="GHEA Grapalat" w:cs="Sylfaen"/>
          <w:b/>
          <w:sz w:val="24"/>
          <w:szCs w:val="24"/>
          <w:lang w:val="hy-AM"/>
        </w:rPr>
        <w:t xml:space="preserve">րդ օրվա ժամը </w:t>
      </w:r>
      <w:r w:rsidR="00D450F3" w:rsidRPr="00D450F3">
        <w:rPr>
          <w:rFonts w:ascii="GHEA Grapalat" w:hAnsi="GHEA Grapalat" w:cs="Sylfaen"/>
          <w:b/>
          <w:sz w:val="24"/>
          <w:szCs w:val="24"/>
          <w:lang w:val="hy-AM"/>
        </w:rPr>
        <w:t>10:00</w:t>
      </w:r>
      <w:r w:rsidR="00A3468D" w:rsidRPr="00D450F3">
        <w:rPr>
          <w:rFonts w:ascii="GHEA Grapalat" w:hAnsi="GHEA Grapalat" w:cs="Sylfaen"/>
          <w:b/>
          <w:sz w:val="24"/>
          <w:szCs w:val="24"/>
          <w:lang w:val="hy-AM"/>
        </w:rPr>
        <w:t xml:space="preserve">-ն, </w:t>
      </w:r>
      <w:r w:rsidR="00D450F3" w:rsidRPr="00D450F3">
        <w:rPr>
          <w:rFonts w:ascii="GHEA Grapalat" w:hAnsi="GHEA Grapalat" w:cs="Sylfaen"/>
          <w:b/>
          <w:i/>
          <w:sz w:val="24"/>
          <w:szCs w:val="24"/>
          <w:lang w:val="hy-AM"/>
        </w:rPr>
        <w:t>ՀՀ Կոտայքի մարզ , գյուղ Գառնի , Շահումյան 4 հասցեով:</w:t>
      </w:r>
    </w:p>
    <w:p w14:paraId="29073889" w14:textId="5092B5BD"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450F3" w:rsidRPr="008233E7">
        <w:rPr>
          <w:rFonts w:ascii="GHEA Grapalat" w:hAnsi="GHEA Grapalat" w:cs="Sylfaen"/>
          <w:b/>
          <w:sz w:val="24"/>
          <w:szCs w:val="24"/>
          <w:lang w:val="hy-AM"/>
        </w:rPr>
        <w:t>Ռ. Ասատրյանը</w:t>
      </w:r>
      <w:r w:rsidR="00D450F3" w:rsidRPr="00064ADD">
        <w:rPr>
          <w:rFonts w:ascii="GHEA Grapalat" w:hAnsi="GHEA Grapalat" w:cs="Sylfaen"/>
          <w:szCs w:val="24"/>
          <w:lang w:val="hy-AM"/>
        </w:rPr>
        <w:t xml:space="preserve"> </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Default="0059404D" w:rsidP="0039302D">
      <w:pPr>
        <w:pStyle w:val="norm"/>
        <w:spacing w:line="240" w:lineRule="auto"/>
        <w:ind w:firstLine="630"/>
        <w:rPr>
          <w:rFonts w:ascii="Sylfaen" w:hAnsi="Sylfaen" w:cs="Sylfaen"/>
          <w:sz w:val="20"/>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3505CA6D" w14:textId="77777777" w:rsidR="00AC0C0D" w:rsidRPr="00B954D9" w:rsidRDefault="00AC0C0D" w:rsidP="00AC0C0D">
      <w:pPr>
        <w:ind w:firstLine="567"/>
        <w:jc w:val="both"/>
        <w:rPr>
          <w:rFonts w:ascii="GHEA Grapalat" w:hAnsi="GHEA Grapalat" w:cs="Sylfaen"/>
          <w:b/>
          <w:lang w:val="hy-AM"/>
        </w:rPr>
      </w:pPr>
      <w:r w:rsidRPr="00B954D9">
        <w:rPr>
          <w:rFonts w:ascii="GHEA Grapalat" w:hAnsi="GHEA Grapalat" w:cs="Sylfaen"/>
          <w:b/>
          <w:lang w:val="hy-AM"/>
        </w:rPr>
        <w:t>2)</w:t>
      </w:r>
      <w:r w:rsidRPr="00B954D9">
        <w:rPr>
          <w:rFonts w:ascii="GHEA Grapalat" w:hAnsi="GHEA Grapalat"/>
          <w:b/>
          <w:lang w:val="hy-AM" w:eastAsia="ru-RU"/>
        </w:rPr>
        <w:t xml:space="preserve"> </w:t>
      </w:r>
      <w:r w:rsidRPr="00B954D9">
        <w:rPr>
          <w:rFonts w:ascii="GHEA Grapalat" w:hAnsi="GHEA Grapalat" w:cs="Sylfaen"/>
          <w:b/>
          <w:lang w:val="hy-AM"/>
        </w:rPr>
        <w:t xml:space="preserve">նախկինում կատարված նմանատիպ </w:t>
      </w:r>
      <w:r w:rsidRPr="00B954D9">
        <w:rPr>
          <w:rFonts w:ascii="GHEA Grapalat" w:hAnsi="GHEA Grapalat" w:cs="Sylfaen"/>
          <w:b/>
          <w:color w:val="000000"/>
          <w:lang w:val="hy-AM"/>
        </w:rPr>
        <w:t>պայմանագիր</w:t>
      </w:r>
      <w:r w:rsidRPr="00B954D9">
        <w:rPr>
          <w:rFonts w:ascii="GHEA Grapalat" w:hAnsi="GHEA Grapalat" w:cs="Sylfaen"/>
          <w:b/>
          <w:color w:val="000000"/>
          <w:lang w:val="af-ZA"/>
        </w:rPr>
        <w:t xml:space="preserve"> և </w:t>
      </w:r>
      <w:r w:rsidRPr="00B954D9">
        <w:rPr>
          <w:rFonts w:ascii="GHEA Grapalat" w:hAnsi="GHEA Grapalat" w:cs="Sylfaen"/>
          <w:b/>
          <w:color w:val="000000"/>
          <w:lang w:val="hy-AM"/>
        </w:rPr>
        <w:t>այլ</w:t>
      </w:r>
      <w:r w:rsidRPr="00B954D9">
        <w:rPr>
          <w:rFonts w:ascii="GHEA Grapalat" w:hAnsi="GHEA Grapalat" w:cs="Sylfaen"/>
          <w:b/>
          <w:color w:val="000000"/>
          <w:lang w:val="af-ZA"/>
        </w:rPr>
        <w:t xml:space="preserve"> </w:t>
      </w:r>
      <w:r w:rsidRPr="00B954D9">
        <w:rPr>
          <w:rFonts w:ascii="GHEA Grapalat" w:hAnsi="GHEA Grapalat" w:cs="Sylfaen"/>
          <w:b/>
          <w:color w:val="000000"/>
          <w:lang w:val="hy-AM"/>
        </w:rPr>
        <w:t>փաստաթղթեր՝</w:t>
      </w:r>
      <w:r w:rsidRPr="00B954D9">
        <w:rPr>
          <w:rFonts w:ascii="GHEA Grapalat" w:hAnsi="GHEA Grapalat" w:cs="Sylfaen"/>
          <w:b/>
          <w:color w:val="000000"/>
          <w:lang w:val="af-ZA"/>
        </w:rPr>
        <w:t xml:space="preserve"> </w:t>
      </w:r>
      <w:r w:rsidRPr="00B954D9">
        <w:rPr>
          <w:rFonts w:ascii="GHEA Grapalat" w:hAnsi="GHEA Grapalat" w:cs="Sylfaen"/>
          <w:b/>
          <w:lang w:val="hy-AM"/>
        </w:rPr>
        <w:t>համաձայն հավելված N 1.1-ի.</w:t>
      </w:r>
    </w:p>
    <w:p w14:paraId="161B0744" w14:textId="7896009B" w:rsidR="00AC0C0D" w:rsidRPr="006746CF" w:rsidRDefault="00AC0C0D" w:rsidP="006746CF">
      <w:pPr>
        <w:ind w:firstLine="567"/>
        <w:jc w:val="both"/>
        <w:rPr>
          <w:rFonts w:ascii="GHEA Grapalat" w:hAnsi="GHEA Grapalat" w:cs="Sylfaen"/>
          <w:b/>
          <w:lang w:val="hy-AM"/>
        </w:rPr>
      </w:pPr>
      <w:r w:rsidRPr="00B954D9">
        <w:rPr>
          <w:rFonts w:ascii="GHEA Grapalat" w:hAnsi="GHEA Grapalat" w:cs="Sylfaen"/>
          <w:b/>
          <w:lang w:val="hy-AM"/>
        </w:rPr>
        <w:t xml:space="preserve">3) աշխատանքային ռեսուրսներ՝ </w:t>
      </w:r>
      <w:r w:rsidRPr="00B954D9">
        <w:rPr>
          <w:rFonts w:ascii="GHEA Grapalat" w:hAnsi="GHEA Grapalat" w:cs="Sylfaen"/>
          <w:b/>
          <w:lang w:val="af-ZA"/>
        </w:rPr>
        <w:t>համաձայն հ</w:t>
      </w:r>
      <w:r w:rsidRPr="00B954D9">
        <w:rPr>
          <w:rFonts w:ascii="GHEA Grapalat" w:hAnsi="GHEA Grapalat" w:cs="Sylfaen"/>
          <w:b/>
          <w:lang w:val="hy-AM"/>
        </w:rPr>
        <w:t>ավելված</w:t>
      </w:r>
      <w:r w:rsidRPr="00B954D9">
        <w:rPr>
          <w:rFonts w:ascii="GHEA Grapalat" w:hAnsi="GHEA Grapalat" w:cs="Sylfaen"/>
          <w:b/>
          <w:lang w:val="af-ZA"/>
        </w:rPr>
        <w:t xml:space="preserve"> N 1.2-ի.</w:t>
      </w:r>
      <w:bookmarkStart w:id="4" w:name="_GoBack"/>
      <w:bookmarkEnd w:id="4"/>
    </w:p>
    <w:p w14:paraId="53141CC5" w14:textId="135B2C3A" w:rsidR="006C3115" w:rsidRPr="00AC0C0D" w:rsidRDefault="00AC16CF" w:rsidP="00AC0C0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AC0C0D">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8A2008F" w:rsidR="000845F6" w:rsidRPr="009C1C91" w:rsidRDefault="00AC0C0D" w:rsidP="00EF3662">
      <w:pPr>
        <w:pStyle w:val="norm"/>
        <w:spacing w:line="240" w:lineRule="auto"/>
        <w:rPr>
          <w:rFonts w:ascii="GHEA Grapalat" w:hAnsi="GHEA Grapalat" w:cs="Sylfaen"/>
          <w:sz w:val="20"/>
          <w:szCs w:val="24"/>
          <w:lang w:val="hy-AM" w:eastAsia="en-US"/>
        </w:rPr>
      </w:pPr>
      <w:r w:rsidRPr="00AC0C0D">
        <w:rPr>
          <w:rFonts w:ascii="GHEA Grapalat" w:hAnsi="GHEA Grapalat" w:cs="Sylfaen"/>
          <w:sz w:val="20"/>
          <w:szCs w:val="24"/>
          <w:lang w:val="hy-AM" w:eastAsia="en-US"/>
        </w:rPr>
        <w:t>5</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61070359" w:rsidR="000845F6" w:rsidRPr="009C1C91" w:rsidRDefault="00AC0C0D" w:rsidP="00EF3662">
      <w:pPr>
        <w:pStyle w:val="norm"/>
        <w:spacing w:line="240" w:lineRule="auto"/>
        <w:rPr>
          <w:rFonts w:ascii="GHEA Grapalat" w:hAnsi="GHEA Grapalat" w:cs="Sylfaen"/>
          <w:sz w:val="20"/>
          <w:szCs w:val="24"/>
          <w:lang w:val="hy-AM" w:eastAsia="en-US"/>
        </w:rPr>
      </w:pPr>
      <w:r w:rsidRPr="00AC0C0D">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28CB8529" w:rsidR="00096865" w:rsidRPr="00064ADD" w:rsidRDefault="00096865" w:rsidP="00626939">
      <w:pPr>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762D91F"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ED1010">
        <w:rPr>
          <w:rFonts w:ascii="GHEA Grapalat" w:hAnsi="GHEA Grapalat" w:cs="Sylfaen"/>
          <w:szCs w:val="24"/>
        </w:rPr>
        <w:t xml:space="preserve"> </w:t>
      </w:r>
      <w:r w:rsidR="00ED1010" w:rsidRPr="00ED1010">
        <w:rPr>
          <w:rFonts w:ascii="GHEA Grapalat" w:hAnsi="GHEA Grapalat" w:cs="Sylfaen"/>
          <w:b/>
          <w:sz w:val="24"/>
          <w:szCs w:val="24"/>
        </w:rPr>
        <w:t>41-</w:t>
      </w:r>
      <w:r w:rsidR="00A3468D" w:rsidRPr="00ED1010">
        <w:rPr>
          <w:rFonts w:ascii="GHEA Grapalat" w:hAnsi="GHEA Grapalat" w:cs="Sylfaen"/>
          <w:b/>
          <w:sz w:val="24"/>
          <w:szCs w:val="24"/>
          <w:lang w:val="ru-RU"/>
        </w:rPr>
        <w:t>րդ</w:t>
      </w:r>
      <w:r w:rsidR="00A3468D" w:rsidRPr="00ED1010">
        <w:rPr>
          <w:rFonts w:ascii="GHEA Grapalat" w:hAnsi="GHEA Grapalat" w:cs="Sylfaen"/>
          <w:b/>
          <w:sz w:val="24"/>
          <w:szCs w:val="24"/>
        </w:rPr>
        <w:t xml:space="preserve"> </w:t>
      </w:r>
      <w:r w:rsidR="00A3468D" w:rsidRPr="00ED1010">
        <w:rPr>
          <w:rFonts w:ascii="GHEA Grapalat" w:hAnsi="GHEA Grapalat" w:cs="Sylfaen"/>
          <w:b/>
          <w:sz w:val="24"/>
          <w:szCs w:val="24"/>
          <w:lang w:val="ru-RU"/>
        </w:rPr>
        <w:t>օրվա</w:t>
      </w:r>
      <w:r w:rsidR="00A3468D" w:rsidRPr="00ED1010">
        <w:rPr>
          <w:rFonts w:ascii="GHEA Grapalat" w:hAnsi="GHEA Grapalat" w:cs="Sylfaen"/>
          <w:b/>
          <w:sz w:val="24"/>
          <w:szCs w:val="24"/>
        </w:rPr>
        <w:t xml:space="preserve"> </w:t>
      </w:r>
      <w:r w:rsidR="00A3468D" w:rsidRPr="00ED1010">
        <w:rPr>
          <w:rFonts w:ascii="GHEA Grapalat" w:hAnsi="GHEA Grapalat" w:cs="Sylfaen"/>
          <w:b/>
          <w:sz w:val="24"/>
          <w:szCs w:val="24"/>
          <w:lang w:val="ru-RU"/>
        </w:rPr>
        <w:t>ժամը</w:t>
      </w:r>
      <w:r w:rsidR="00A3468D" w:rsidRPr="00ED1010">
        <w:rPr>
          <w:rFonts w:ascii="GHEA Grapalat" w:hAnsi="GHEA Grapalat" w:cs="Sylfaen"/>
          <w:b/>
          <w:sz w:val="24"/>
          <w:szCs w:val="24"/>
        </w:rPr>
        <w:t xml:space="preserve"> </w:t>
      </w:r>
      <w:r w:rsidR="00ED1010" w:rsidRPr="00ED1010">
        <w:rPr>
          <w:rFonts w:ascii="GHEA Grapalat" w:hAnsi="GHEA Grapalat" w:cs="Sylfaen"/>
          <w:b/>
          <w:sz w:val="24"/>
          <w:szCs w:val="24"/>
        </w:rPr>
        <w:t>10:00</w:t>
      </w:r>
      <w:r w:rsidR="00A3468D" w:rsidRPr="00ED1010">
        <w:rPr>
          <w:rFonts w:ascii="GHEA Grapalat" w:hAnsi="GHEA Grapalat" w:cs="Sylfaen"/>
          <w:b/>
          <w:sz w:val="24"/>
          <w:szCs w:val="24"/>
        </w:rPr>
        <w:t>-</w:t>
      </w:r>
      <w:r w:rsidR="00A3468D" w:rsidRPr="00ED1010">
        <w:rPr>
          <w:rFonts w:ascii="GHEA Grapalat" w:hAnsi="GHEA Grapalat" w:cs="Sylfaen"/>
          <w:b/>
          <w:sz w:val="24"/>
          <w:szCs w:val="24"/>
          <w:lang w:val="en-US"/>
        </w:rPr>
        <w:t>ի</w:t>
      </w:r>
      <w:r w:rsidR="00A3468D" w:rsidRPr="00ED1010">
        <w:rPr>
          <w:rFonts w:ascii="GHEA Grapalat" w:hAnsi="GHEA Grapalat" w:cs="Sylfaen"/>
          <w:b/>
          <w:sz w:val="24"/>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04B1F425" w:rsidR="00096865" w:rsidRPr="00ED1010" w:rsidRDefault="00FD2748" w:rsidP="00ED1010">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ED1010" w:rsidRPr="00E2294E">
        <w:rPr>
          <w:rFonts w:ascii="GHEA Grapalat" w:hAnsi="GHEA Grapalat" w:cs="Sylfaen"/>
          <w:b/>
          <w:i w:val="0"/>
          <w:szCs w:val="24"/>
          <w:lang w:val="hy-AM"/>
        </w:rPr>
        <w:t>ՀՀ Կենտրոնական բանկի հայտերի բացման նիստի օրվա</w:t>
      </w:r>
      <w:r w:rsidR="00ED1010" w:rsidRPr="00E2294E">
        <w:rPr>
          <w:rFonts w:ascii="GHEA Grapalat" w:hAnsi="GHEA Grapalat" w:cs="Sylfaen"/>
          <w:b/>
          <w:i w:val="0"/>
          <w:szCs w:val="24"/>
          <w:lang w:val="af-ZA"/>
        </w:rPr>
        <w:t xml:space="preserve"> </w:t>
      </w:r>
      <w:r w:rsidR="00ED1010" w:rsidRPr="00E2294E">
        <w:rPr>
          <w:rFonts w:ascii="GHEA Grapalat" w:hAnsi="GHEA Grapalat" w:cs="Sylfaen"/>
          <w:b/>
          <w:i w:val="0"/>
          <w:szCs w:val="24"/>
          <w:lang w:val="ru-RU"/>
        </w:rPr>
        <w:t>փոխարժեքով։</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lastRenderedPageBreak/>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2"/>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AEDC564"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proofErr w:type="gramStart"/>
      <w:r w:rsidR="007D6E14">
        <w:rPr>
          <w:rFonts w:ascii="GHEA Grapalat" w:hAnsi="GHEA Grapalat" w:cs="Sylfaen"/>
          <w:b/>
          <w:lang w:val="es-ES"/>
        </w:rPr>
        <w:t xml:space="preserve">« </w:t>
      </w:r>
      <w:r w:rsidR="007D6E14" w:rsidRPr="007D6E14">
        <w:rPr>
          <w:rFonts w:ascii="GHEA Grapalat" w:hAnsi="GHEA Grapalat" w:cs="Sylfaen"/>
          <w:b/>
        </w:rPr>
        <w:t>10</w:t>
      </w:r>
      <w:proofErr w:type="gramEnd"/>
      <w:r w:rsidR="007D6E14">
        <w:rPr>
          <w:rFonts w:ascii="GHEA Grapalat" w:hAnsi="GHEA Grapalat" w:cs="Sylfaen"/>
          <w:b/>
          <w:lang w:val="es-ES"/>
        </w:rPr>
        <w:t xml:space="preserve"> </w:t>
      </w:r>
      <w:r w:rsidRPr="007D6E14">
        <w:rPr>
          <w:rFonts w:ascii="GHEA Grapalat" w:hAnsi="GHEA Grapalat" w:cs="Sylfaen"/>
          <w:b/>
          <w:lang w:val="es-ES"/>
        </w:rPr>
        <w:t>» օրացուցային</w:t>
      </w:r>
      <w:r w:rsidRPr="007D6E14">
        <w:rPr>
          <w:rFonts w:ascii="GHEA Grapalat" w:hAnsi="GHEA Grapalat" w:cs="Arial"/>
          <w:b/>
          <w:lang w:val="es-ES"/>
        </w:rPr>
        <w:t xml:space="preserve"> </w:t>
      </w:r>
      <w:r w:rsidRPr="007D6E14">
        <w:rPr>
          <w:rFonts w:ascii="GHEA Grapalat" w:hAnsi="GHEA Grapalat" w:cs="Sylfaen"/>
          <w:b/>
          <w:lang w:val="es-ES"/>
        </w:rPr>
        <w:t>օր</w:t>
      </w:r>
      <w:r w:rsidRPr="007D6E14">
        <w:rPr>
          <w:rFonts w:ascii="GHEA Grapalat" w:hAnsi="GHEA Grapalat" w:cs="Arial"/>
          <w:b/>
          <w:lang w:val="es-ES"/>
        </w:rPr>
        <w:t xml:space="preserve"> </w:t>
      </w:r>
      <w:r w:rsidRPr="007D6E14">
        <w:rPr>
          <w:rFonts w:ascii="GHEA Grapalat" w:hAnsi="GHEA Grapalat" w:cs="Sylfaen"/>
          <w:b/>
          <w:lang w:val="es-ES"/>
        </w:rPr>
        <w:t>է</w:t>
      </w:r>
      <w:r w:rsidRPr="007D6E14">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lastRenderedPageBreak/>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110E2C7" w:rsidR="00B004E0" w:rsidRDefault="00030D40" w:rsidP="009831C4">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9831C4" w:rsidRPr="00064ADD">
        <w:rPr>
          <w:rFonts w:ascii="GHEA Grapalat" w:hAnsi="GHEA Grapalat" w:cs="Sylfaen"/>
          <w:sz w:val="20"/>
          <w:lang w:val="af-ZA"/>
        </w:rPr>
        <w:t xml:space="preserve">1 </w:t>
      </w:r>
      <w:r w:rsidR="009831C4" w:rsidRPr="00064ADD">
        <w:rPr>
          <w:rFonts w:ascii="GHEA Grapalat" w:hAnsi="GHEA Grapalat" w:cs="Sylfaen"/>
          <w:sz w:val="20"/>
          <w:lang w:val="hy-AM"/>
        </w:rPr>
        <w:t>Որակավորման</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և</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պ</w:t>
      </w:r>
      <w:r w:rsidR="009831C4" w:rsidRPr="00064ADD">
        <w:rPr>
          <w:rFonts w:ascii="GHEA Grapalat" w:hAnsi="GHEA Grapalat" w:cs="Sylfaen"/>
          <w:sz w:val="20"/>
          <w:lang w:val="ru-RU"/>
        </w:rPr>
        <w:t>այմանագրի</w:t>
      </w:r>
      <w:r w:rsidR="009831C4" w:rsidRPr="00064ADD">
        <w:rPr>
          <w:rFonts w:ascii="GHEA Grapalat" w:hAnsi="GHEA Grapalat" w:cs="Sylfaen"/>
          <w:sz w:val="20"/>
          <w:lang w:val="hy-AM"/>
        </w:rPr>
        <w:t xml:space="preserve"> </w:t>
      </w:r>
      <w:r w:rsidR="009831C4" w:rsidRPr="00064ADD">
        <w:rPr>
          <w:rFonts w:ascii="GHEA Grapalat" w:hAnsi="GHEA Grapalat" w:cs="Sylfaen"/>
          <w:sz w:val="20"/>
          <w:lang w:val="ru-RU"/>
        </w:rPr>
        <w:t>ապահովում</w:t>
      </w:r>
      <w:r w:rsidR="009831C4" w:rsidRPr="00064ADD">
        <w:rPr>
          <w:rFonts w:ascii="GHEA Grapalat" w:hAnsi="GHEA Grapalat" w:cs="Sylfaen"/>
          <w:sz w:val="20"/>
          <w:lang w:val="hy-AM"/>
        </w:rPr>
        <w:t>ները</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ներկայացնելու</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պահանջի</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հիման</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վրա</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այն</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ստանալու</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օրվանից</w:t>
      </w:r>
      <w:r w:rsidR="009831C4">
        <w:rPr>
          <w:rFonts w:ascii="GHEA Grapalat" w:hAnsi="GHEA Grapalat" w:cs="Sylfaen"/>
          <w:sz w:val="20"/>
          <w:lang w:val="hy-AM"/>
        </w:rPr>
        <w:t xml:space="preserve"> հետո</w:t>
      </w:r>
      <w:r w:rsidR="009831C4" w:rsidRPr="00064ADD">
        <w:rPr>
          <w:rFonts w:ascii="GHEA Grapalat" w:hAnsi="GHEA Grapalat" w:cs="Sylfaen"/>
          <w:sz w:val="20"/>
          <w:lang w:val="af-ZA"/>
        </w:rPr>
        <w:t xml:space="preserve"> </w:t>
      </w:r>
      <w:r w:rsidR="009831C4" w:rsidRPr="009831C4">
        <w:rPr>
          <w:rFonts w:ascii="GHEA Grapalat" w:hAnsi="GHEA Grapalat" w:cs="Sylfaen"/>
          <w:sz w:val="20"/>
          <w:lang w:val="af-ZA"/>
        </w:rPr>
        <w:t>10</w:t>
      </w:r>
      <w:r w:rsidR="009831C4" w:rsidRPr="00064ADD">
        <w:rPr>
          <w:rFonts w:ascii="GHEA Grapalat" w:hAnsi="GHEA Grapalat" w:cs="Sylfaen"/>
          <w:sz w:val="20"/>
          <w:lang w:val="hy-AM"/>
        </w:rPr>
        <w:t xml:space="preserve"> </w:t>
      </w:r>
      <w:r w:rsidR="009831C4" w:rsidRPr="00064ADD">
        <w:rPr>
          <w:rFonts w:ascii="GHEA Grapalat" w:hAnsi="GHEA Grapalat" w:cs="Sylfaen"/>
          <w:sz w:val="20"/>
          <w:lang w:val="af-ZA"/>
        </w:rPr>
        <w:t xml:space="preserve">աշխատանքային </w:t>
      </w:r>
      <w:r w:rsidR="009831C4" w:rsidRPr="00064ADD">
        <w:rPr>
          <w:rFonts w:ascii="GHEA Grapalat" w:hAnsi="GHEA Grapalat" w:cs="Sylfaen"/>
          <w:sz w:val="20"/>
          <w:lang w:val="ru-RU"/>
        </w:rPr>
        <w:t>օրվա</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ընթացքում</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ընտրված</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մասնակիցը</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պարտավոր</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է</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ներկայացնել</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որակավորման</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և</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ru-RU"/>
        </w:rPr>
        <w:t>պայմանագրի</w:t>
      </w:r>
      <w:r w:rsidR="009831C4" w:rsidRPr="00064ADD">
        <w:rPr>
          <w:rFonts w:ascii="GHEA Grapalat" w:hAnsi="GHEA Grapalat" w:cs="Sylfaen"/>
          <w:sz w:val="20"/>
          <w:lang w:val="hy-AM"/>
        </w:rPr>
        <w:t xml:space="preserve"> </w:t>
      </w:r>
      <w:r w:rsidR="009831C4" w:rsidRPr="00064ADD">
        <w:rPr>
          <w:rFonts w:ascii="GHEA Grapalat" w:hAnsi="GHEA Grapalat" w:cs="Sylfaen"/>
          <w:sz w:val="20"/>
          <w:lang w:val="ru-RU"/>
        </w:rPr>
        <w:t>ապահովում</w:t>
      </w:r>
      <w:r w:rsidR="009831C4" w:rsidRPr="00064ADD">
        <w:rPr>
          <w:rFonts w:ascii="GHEA Grapalat" w:hAnsi="GHEA Grapalat" w:cs="Sylfaen"/>
          <w:sz w:val="20"/>
          <w:lang w:val="hy-AM"/>
        </w:rPr>
        <w:t>ներ</w:t>
      </w:r>
      <w:r w:rsidR="009831C4" w:rsidRPr="00064ADD">
        <w:rPr>
          <w:rFonts w:ascii="GHEA Grapalat" w:hAnsi="GHEA Grapalat" w:cs="Sylfaen"/>
          <w:sz w:val="20"/>
          <w:lang w:val="ru-RU"/>
        </w:rPr>
        <w:t>։</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Ընտրված</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մասնակցի</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հետ</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պայմանագիր</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կնքվում</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է</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եթե</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վերջինս</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ներկայացնում</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է</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որակավորման և</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 xml:space="preserve">պայմանագրի </w:t>
      </w:r>
      <w:r w:rsidR="009831C4" w:rsidRPr="00064ADD">
        <w:rPr>
          <w:rFonts w:ascii="GHEA Grapalat" w:hAnsi="GHEA Grapalat" w:cs="Sylfaen"/>
          <w:sz w:val="20"/>
          <w:lang w:val="af-ZA"/>
        </w:rPr>
        <w:t>(</w:t>
      </w:r>
      <w:r w:rsidR="009831C4" w:rsidRPr="00064ADD">
        <w:rPr>
          <w:rFonts w:ascii="GHEA Grapalat" w:hAnsi="GHEA Grapalat" w:cs="Sylfaen"/>
          <w:sz w:val="20"/>
          <w:lang w:val="hy-AM"/>
        </w:rPr>
        <w:t>կանխավճարի</w:t>
      </w:r>
      <w:r w:rsidR="009831C4" w:rsidRPr="00064ADD">
        <w:rPr>
          <w:rFonts w:ascii="GHEA Grapalat" w:hAnsi="GHEA Grapalat" w:cs="Sylfaen"/>
          <w:sz w:val="20"/>
          <w:lang w:val="af-ZA"/>
        </w:rPr>
        <w:t xml:space="preserve">) </w:t>
      </w:r>
      <w:r w:rsidR="009831C4" w:rsidRPr="00064ADD">
        <w:rPr>
          <w:rFonts w:ascii="GHEA Grapalat" w:hAnsi="GHEA Grapalat" w:cs="Sylfaen"/>
          <w:sz w:val="20"/>
          <w:lang w:val="hy-AM"/>
        </w:rPr>
        <w:t xml:space="preserve"> ապահովումները:</w:t>
      </w:r>
      <w:r w:rsidR="009831C4">
        <w:rPr>
          <w:rStyle w:val="FootnoteReference"/>
          <w:rFonts w:ascii="GHEA Grapalat" w:hAnsi="GHEA Grapalat" w:cs="Sylfaen"/>
          <w:sz w:val="20"/>
          <w:lang w:val="hy-AM"/>
        </w:rPr>
        <w:footnoteReference w:id="3"/>
      </w:r>
    </w:p>
    <w:p w14:paraId="177F3ECB" w14:textId="5C61C38B"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սույն ընթացակարգի շրջանակում գնվելիք ծառայությունների </w:t>
      </w:r>
      <w:r w:rsidR="00BE198C" w:rsidRPr="009467C8">
        <w:rPr>
          <w:rFonts w:ascii="GHEA Grapalat" w:hAnsi="GHEA Grapalat" w:cs="Sylfaen"/>
          <w:b/>
          <w:sz w:val="20"/>
          <w:lang w:val="hy-AM"/>
        </w:rPr>
        <w:t>գնման գնի</w:t>
      </w:r>
      <w:r w:rsidR="00BE198C" w:rsidRPr="009467C8" w:rsidDel="00BE198C">
        <w:rPr>
          <w:rFonts w:ascii="GHEA Grapalat" w:hAnsi="GHEA Grapalat" w:cs="Sylfaen"/>
          <w:b/>
          <w:sz w:val="20"/>
          <w:lang w:val="af-ZA"/>
        </w:rPr>
        <w:t xml:space="preserve"> </w:t>
      </w:r>
      <w:r w:rsidR="00FC415D" w:rsidRPr="009467C8">
        <w:rPr>
          <w:rFonts w:ascii="GHEA Grapalat" w:hAnsi="GHEA Grapalat" w:cs="Sylfaen"/>
          <w:b/>
          <w:sz w:val="20"/>
          <w:lang w:val="hy-AM"/>
        </w:rPr>
        <w:t>տասնհինգ տոկոսին</w:t>
      </w:r>
      <w:r w:rsidR="00781235" w:rsidRPr="009467C8">
        <w:rPr>
          <w:rFonts w:ascii="GHEA Grapalat" w:hAnsi="GHEA Grapalat" w:cs="Sylfaen"/>
          <w:b/>
          <w:sz w:val="20"/>
          <w:lang w:val="af-ZA"/>
        </w:rPr>
        <w:t>:</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62383" w:rsidRPr="00F62383">
        <w:rPr>
          <w:rFonts w:ascii="GHEA Grapalat" w:hAnsi="GHEA Grapalat" w:cs="Sylfaen"/>
          <w:b/>
          <w:sz w:val="20"/>
          <w:lang w:val="hy-AM"/>
        </w:rPr>
        <w:t>բանկային երախիքի</w:t>
      </w:r>
      <w:r w:rsidR="00FC415D" w:rsidRPr="009467C8">
        <w:rPr>
          <w:rFonts w:ascii="GHEA Grapalat" w:hAnsi="GHEA Grapalat" w:cs="Sylfaen"/>
          <w:b/>
          <w:sz w:val="20"/>
          <w:lang w:val="af-ZA"/>
        </w:rPr>
        <w:t xml:space="preserve"> (</w:t>
      </w:r>
      <w:r w:rsidR="00FC415D" w:rsidRPr="009467C8">
        <w:rPr>
          <w:rFonts w:ascii="GHEA Grapalat" w:hAnsi="GHEA Grapalat" w:cs="Sylfaen"/>
          <w:b/>
          <w:sz w:val="20"/>
          <w:lang w:val="hy-AM"/>
        </w:rPr>
        <w:t>հավելված</w:t>
      </w:r>
      <w:r w:rsidR="00FC415D" w:rsidRPr="009467C8">
        <w:rPr>
          <w:rFonts w:ascii="GHEA Grapalat" w:hAnsi="GHEA Grapalat" w:cs="Sylfaen"/>
          <w:b/>
          <w:sz w:val="20"/>
          <w:lang w:val="af-ZA"/>
        </w:rPr>
        <w:t xml:space="preserve"> 4)  </w:t>
      </w:r>
      <w:r w:rsidR="00F62383" w:rsidRPr="00F62383">
        <w:rPr>
          <w:rFonts w:ascii="GHEA Grapalat" w:hAnsi="GHEA Grapalat" w:cs="Sylfaen"/>
          <w:b/>
          <w:sz w:val="20"/>
          <w:lang w:val="hy-AM"/>
        </w:rPr>
        <w:t>կամ</w:t>
      </w:r>
      <w:r w:rsidR="00F62383" w:rsidRPr="00F62383">
        <w:rPr>
          <w:rFonts w:ascii="GHEA Grapalat" w:hAnsi="GHEA Grapalat" w:cs="Sylfaen"/>
          <w:b/>
          <w:sz w:val="20"/>
          <w:lang w:val="af-ZA"/>
        </w:rPr>
        <w:t xml:space="preserve"> </w:t>
      </w:r>
      <w:r w:rsidR="00F62383" w:rsidRPr="00F62383">
        <w:rPr>
          <w:rFonts w:ascii="GHEA Grapalat" w:hAnsi="GHEA Grapalat" w:cs="Sylfaen"/>
          <w:b/>
          <w:sz w:val="20"/>
          <w:lang w:val="hy-AM"/>
        </w:rPr>
        <w:t>կանխիկ</w:t>
      </w:r>
      <w:r w:rsidR="00F62383" w:rsidRPr="00F62383">
        <w:rPr>
          <w:rFonts w:ascii="GHEA Grapalat" w:hAnsi="GHEA Grapalat" w:cs="Sylfaen"/>
          <w:b/>
          <w:sz w:val="20"/>
          <w:lang w:val="af-ZA"/>
        </w:rPr>
        <w:t xml:space="preserve"> </w:t>
      </w:r>
      <w:r w:rsidR="00F62383" w:rsidRPr="00F62383">
        <w:rPr>
          <w:rFonts w:ascii="GHEA Grapalat" w:hAnsi="GHEA Grapalat" w:cs="Sylfaen"/>
          <w:b/>
          <w:sz w:val="20"/>
          <w:lang w:val="hy-AM"/>
        </w:rPr>
        <w:t>փողի</w:t>
      </w:r>
      <w:r w:rsidR="00F62383" w:rsidRPr="00F62383">
        <w:rPr>
          <w:rFonts w:ascii="GHEA Grapalat" w:hAnsi="GHEA Grapalat" w:cs="Sylfaen"/>
          <w:b/>
          <w:sz w:val="20"/>
          <w:lang w:val="af-ZA"/>
        </w:rPr>
        <w:t xml:space="preserve">, </w:t>
      </w:r>
      <w:r w:rsidR="00F62383" w:rsidRPr="00F62383">
        <w:rPr>
          <w:rFonts w:ascii="GHEA Grapalat" w:hAnsi="GHEA Grapalat" w:cs="Sylfaen"/>
          <w:b/>
          <w:sz w:val="20"/>
          <w:lang w:val="hy-AM"/>
        </w:rPr>
        <w:t>կամ</w:t>
      </w:r>
      <w:r w:rsidR="00F62383" w:rsidRPr="00F62383">
        <w:rPr>
          <w:rFonts w:ascii="GHEA Grapalat" w:hAnsi="GHEA Grapalat" w:cs="Sylfaen"/>
          <w:b/>
          <w:sz w:val="20"/>
          <w:lang w:val="af-ZA"/>
        </w:rPr>
        <w:t xml:space="preserve"> </w:t>
      </w:r>
      <w:r w:rsidR="00F62383" w:rsidRPr="00F62383">
        <w:rPr>
          <w:rFonts w:ascii="GHEA Grapalat" w:hAnsi="GHEA Grapalat" w:cs="Sylfaen"/>
          <w:b/>
          <w:sz w:val="20"/>
          <w:lang w:val="hy-AM"/>
        </w:rPr>
        <w:t>բանկերի</w:t>
      </w:r>
      <w:r w:rsidR="00F62383" w:rsidRPr="00F62383">
        <w:rPr>
          <w:rFonts w:ascii="GHEA Grapalat" w:hAnsi="GHEA Grapalat" w:cs="Sylfaen"/>
          <w:b/>
          <w:sz w:val="20"/>
          <w:lang w:val="af-ZA"/>
        </w:rPr>
        <w:t xml:space="preserve"> </w:t>
      </w:r>
      <w:r w:rsidR="00F62383" w:rsidRPr="00F62383">
        <w:rPr>
          <w:rFonts w:ascii="GHEA Grapalat" w:hAnsi="GHEA Grapalat" w:cs="Sylfaen"/>
          <w:b/>
          <w:sz w:val="20"/>
          <w:lang w:val="hy-AM"/>
        </w:rPr>
        <w:t>կողմից</w:t>
      </w:r>
      <w:r w:rsidR="00F62383" w:rsidRPr="00F62383">
        <w:rPr>
          <w:rFonts w:ascii="GHEA Grapalat" w:hAnsi="GHEA Grapalat" w:cs="Sylfaen"/>
          <w:b/>
          <w:sz w:val="20"/>
          <w:lang w:val="af-ZA"/>
        </w:rPr>
        <w:t xml:space="preserve"> </w:t>
      </w:r>
      <w:r w:rsidR="00F62383" w:rsidRPr="00F62383">
        <w:rPr>
          <w:rFonts w:ascii="GHEA Grapalat" w:hAnsi="GHEA Grapalat" w:cs="Sylfaen"/>
          <w:b/>
          <w:sz w:val="20"/>
          <w:lang w:val="hy-AM"/>
        </w:rPr>
        <w:t>տրամադրված</w:t>
      </w:r>
      <w:r w:rsidR="00F62383" w:rsidRPr="00F62383">
        <w:rPr>
          <w:rFonts w:ascii="GHEA Grapalat" w:hAnsi="GHEA Grapalat" w:cs="Sylfaen"/>
          <w:b/>
          <w:sz w:val="20"/>
          <w:lang w:val="af-ZA"/>
        </w:rPr>
        <w:t xml:space="preserve"> </w:t>
      </w:r>
      <w:r w:rsidR="00F62383" w:rsidRPr="00F62383">
        <w:rPr>
          <w:rFonts w:ascii="GHEA Grapalat" w:hAnsi="GHEA Grapalat" w:cs="Sylfaen"/>
          <w:b/>
          <w:sz w:val="20"/>
          <w:lang w:val="hy-AM"/>
        </w:rPr>
        <w:t>երաշխիքների</w:t>
      </w:r>
      <w:r w:rsidR="00F62383" w:rsidRPr="00F62383">
        <w:rPr>
          <w:rFonts w:ascii="GHEA Grapalat" w:hAnsi="GHEA Grapalat" w:cs="Sylfaen"/>
          <w:b/>
          <w:sz w:val="20"/>
          <w:lang w:val="af-ZA"/>
        </w:rPr>
        <w:t xml:space="preserve"> </w:t>
      </w:r>
      <w:r w:rsidR="00F62383" w:rsidRPr="00F62383">
        <w:rPr>
          <w:rFonts w:ascii="GHEA Grapalat" w:hAnsi="GHEA Grapalat" w:cs="Sylfaen"/>
          <w:b/>
          <w:sz w:val="20"/>
          <w:lang w:val="hy-AM"/>
        </w:rPr>
        <w:t>ձևով</w:t>
      </w:r>
      <w:r w:rsidR="00F62383" w:rsidRPr="00F62383">
        <w:rPr>
          <w:rFonts w:ascii="GHEA Grapalat" w:hAnsi="GHEA Grapalat" w:cs="Sylfaen"/>
          <w:b/>
          <w:sz w:val="20"/>
          <w:lang w:val="af-ZA"/>
        </w:rPr>
        <w:t>:</w:t>
      </w:r>
      <w:r w:rsidR="00F62383">
        <w:rPr>
          <w:rFonts w:ascii="GHEA Grapalat" w:hAnsi="GHEA Grapalat" w:cs="Sylfaen"/>
          <w:b/>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62383">
        <w:rPr>
          <w:rFonts w:ascii="GHEA Grapalat" w:hAnsi="GHEA Grapalat" w:cs="Sylfaen"/>
          <w:b/>
          <w:sz w:val="20"/>
          <w:lang w:val="hy-AM"/>
        </w:rPr>
        <w:t>9</w:t>
      </w:r>
      <w:r w:rsidR="00F62383" w:rsidRPr="00F62383">
        <w:rPr>
          <w:rFonts w:ascii="GHEA Grapalat" w:hAnsi="GHEA Grapalat" w:cs="Sylfaen"/>
          <w:b/>
          <w:sz w:val="20"/>
          <w:lang w:val="hy-AM"/>
        </w:rPr>
        <w:t>0</w:t>
      </w:r>
      <w:r w:rsidR="00781235" w:rsidRPr="009467C8">
        <w:rPr>
          <w:rFonts w:ascii="GHEA Grapalat" w:hAnsi="GHEA Grapalat" w:cs="Sylfaen"/>
          <w:b/>
          <w:sz w:val="20"/>
          <w:lang w:val="af-ZA"/>
        </w:rPr>
        <w:t>-րդ աշխատանքային օրը ներառյալ</w:t>
      </w:r>
      <w:r w:rsidR="00183982" w:rsidRPr="009467C8">
        <w:rPr>
          <w:rFonts w:ascii="GHEA Grapalat" w:hAnsi="GHEA Grapalat" w:cs="Sylfaen"/>
          <w:b/>
          <w:sz w:val="20"/>
          <w:lang w:val="hy-AM"/>
        </w:rPr>
        <w:t>:</w:t>
      </w:r>
      <w:r w:rsidR="00183982">
        <w:rPr>
          <w:rStyle w:val="FootnoteReference"/>
          <w:rFonts w:ascii="GHEA Grapalat" w:hAnsi="GHEA Grapalat" w:cs="Sylfaen"/>
          <w:sz w:val="20"/>
          <w:lang w:val="af-ZA"/>
        </w:rPr>
        <w:footnoteReference w:id="4"/>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w:t>
      </w:r>
      <w:r w:rsidR="00FC415D" w:rsidRPr="00064ADD">
        <w:rPr>
          <w:rFonts w:ascii="GHEA Grapalat" w:hAnsi="GHEA Grapalat" w:cs="Arial"/>
          <w:sz w:val="20"/>
          <w:lang w:val="hy-AM"/>
        </w:rPr>
        <w:lastRenderedPageBreak/>
        <w:t xml:space="preserve">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9467C8">
        <w:rPr>
          <w:rFonts w:ascii="GHEA Grapalat" w:hAnsi="GHEA Grapalat" w:cs="Arial"/>
          <w:b/>
          <w:sz w:val="20"/>
          <w:lang w:val="hy-AM"/>
        </w:rPr>
        <w:t xml:space="preserve">«900008000698» գանձապետական հաշվին. </w:t>
      </w:r>
      <w:r w:rsidRPr="00064ADD">
        <w:rPr>
          <w:rFonts w:ascii="GHEA Grapalat" w:hAnsi="GHEA Grapalat" w:cs="Arial"/>
          <w:sz w:val="20"/>
          <w:lang w:val="hy-AM"/>
        </w:rPr>
        <w:t xml:space="preserve"> </w:t>
      </w:r>
    </w:p>
    <w:p w14:paraId="0782BC50" w14:textId="7AE7089C" w:rsidR="00781235"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9831C4" w:rsidRPr="009831C4">
        <w:rPr>
          <w:rFonts w:ascii="GHEA Grapalat" w:hAnsi="GHEA Grapalat" w:cs="Sylfaen"/>
          <w:sz w:val="20"/>
          <w:lang w:val="hy-AM"/>
        </w:rPr>
        <w:t xml:space="preserve"> </w:t>
      </w:r>
      <w:r w:rsidRPr="00064ADD">
        <w:rPr>
          <w:rFonts w:ascii="GHEA Grapalat" w:hAnsi="GHEA Grapalat" w:cs="Sylfaen"/>
          <w:sz w:val="20"/>
          <w:lang w:val="af-ZA"/>
        </w:rPr>
        <w:t>օրվան հաջորդող հինգ աշխատանքային օրվա ընթացքում</w:t>
      </w:r>
      <w:r w:rsidR="00781235" w:rsidRPr="00064ADD">
        <w:rPr>
          <w:rFonts w:ascii="GHEA Grapalat" w:hAnsi="GHEA Grapalat" w:cs="Sylfaen"/>
          <w:sz w:val="20"/>
          <w:lang w:val="af-ZA"/>
        </w:rPr>
        <w:t>:</w:t>
      </w:r>
    </w:p>
    <w:p w14:paraId="5AA67DDC" w14:textId="6A42A656" w:rsidR="00F62383" w:rsidRPr="00183982" w:rsidRDefault="00F62383" w:rsidP="00F6238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Pr="00064ADD">
        <w:rPr>
          <w:rFonts w:ascii="GHEA Grapalat" w:hAnsi="GHEA Grapalat" w:cs="Arial"/>
          <w:sz w:val="20"/>
          <w:lang w:val="hy-AM"/>
        </w:rPr>
        <w:t xml:space="preserve">րաշխիքի ձևով </w:t>
      </w:r>
      <w:r w:rsidRPr="00183982">
        <w:rPr>
          <w:rFonts w:ascii="GHEA Grapalat" w:hAnsi="GHEA Grapalat" w:cs="Arial"/>
          <w:sz w:val="20"/>
          <w:lang w:val="hy-AM"/>
        </w:rPr>
        <w:t>որակավորման ապահովումը ընտրված մասնակիցը ներկայացնում է</w:t>
      </w:r>
      <w:r>
        <w:rPr>
          <w:rFonts w:ascii="GHEA Grapalat" w:hAnsi="GHEA Grapalat" w:cs="Arial"/>
          <w:sz w:val="20"/>
          <w:lang w:val="hy-AM"/>
        </w:rPr>
        <w:t xml:space="preserve"> հավելված 4-ի </w:t>
      </w:r>
      <w:r w:rsidRPr="00183982">
        <w:rPr>
          <w:rFonts w:ascii="GHEA Grapalat" w:hAnsi="GHEA Grapalat" w:cs="Arial"/>
          <w:sz w:val="20"/>
          <w:lang w:val="hy-AM"/>
        </w:rPr>
        <w:t xml:space="preserve"> համաձայն:</w:t>
      </w:r>
      <w:r w:rsidRPr="00183982">
        <w:rPr>
          <w:rStyle w:val="FootnoteReference"/>
          <w:rFonts w:ascii="GHEA Grapalat" w:hAnsi="GHEA Grapalat" w:cs="Arial"/>
          <w:sz w:val="20"/>
          <w:lang w:val="hy-AM"/>
        </w:rPr>
        <w:footnoteReference w:id="5"/>
      </w:r>
    </w:p>
    <w:p w14:paraId="019C0CDF" w14:textId="77777777" w:rsidR="00F62383" w:rsidRPr="00F62383" w:rsidRDefault="00F62383" w:rsidP="00493DAD">
      <w:pPr>
        <w:ind w:firstLine="567"/>
        <w:jc w:val="both"/>
        <w:rPr>
          <w:rFonts w:ascii="GHEA Grapalat" w:hAnsi="GHEA Grapalat" w:cs="Sylfaen"/>
          <w:sz w:val="20"/>
          <w:lang w:val="hy-AM"/>
        </w:rPr>
      </w:pP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5923D40"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9831C4">
        <w:rPr>
          <w:rFonts w:ascii="GHEA Grapalat" w:hAnsi="GHEA Grapalat" w:cs="Sylfaen"/>
          <w:b/>
          <w:sz w:val="20"/>
          <w:lang w:val="hy-AM"/>
        </w:rPr>
        <w:t>գնման</w:t>
      </w:r>
      <w:r w:rsidRPr="009831C4">
        <w:rPr>
          <w:rFonts w:ascii="GHEA Grapalat" w:hAnsi="GHEA Grapalat" w:cs="Sylfaen"/>
          <w:b/>
          <w:sz w:val="20"/>
          <w:lang w:val="af-ZA"/>
        </w:rPr>
        <w:t xml:space="preserve"> </w:t>
      </w:r>
      <w:r w:rsidRPr="009831C4">
        <w:rPr>
          <w:rFonts w:ascii="GHEA Grapalat" w:hAnsi="GHEA Grapalat" w:cs="Sylfaen"/>
          <w:b/>
          <w:sz w:val="20"/>
          <w:lang w:val="hy-AM"/>
        </w:rPr>
        <w:t>գնի</w:t>
      </w:r>
      <w:r w:rsidRPr="009831C4">
        <w:rPr>
          <w:rFonts w:ascii="GHEA Grapalat" w:hAnsi="GHEA Grapalat" w:cs="Sylfaen"/>
          <w:b/>
          <w:sz w:val="20"/>
          <w:lang w:val="af-ZA"/>
        </w:rPr>
        <w:t xml:space="preserve"> 10  </w:t>
      </w:r>
      <w:r w:rsidRPr="009831C4">
        <w:rPr>
          <w:rFonts w:ascii="GHEA Grapalat" w:hAnsi="GHEA Grapalat" w:cs="Sylfaen"/>
          <w:b/>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F62383" w:rsidRPr="00064ADD">
        <w:rPr>
          <w:rFonts w:ascii="GHEA Grapalat" w:hAnsi="GHEA Grapalat" w:cs="Sylfaen"/>
          <w:sz w:val="20"/>
          <w:lang w:val="hy-AM"/>
        </w:rPr>
        <w:t>բանկային երախիքի</w:t>
      </w:r>
      <w:r w:rsidR="009831C4" w:rsidRPr="009831C4">
        <w:rPr>
          <w:rFonts w:ascii="GHEA Grapalat" w:hAnsi="GHEA Grapalat" w:cs="Sylfaen"/>
          <w:b/>
          <w:sz w:val="20"/>
          <w:lang w:val="af-ZA"/>
        </w:rPr>
        <w:t xml:space="preserve"> (</w:t>
      </w:r>
      <w:r w:rsidR="009831C4" w:rsidRPr="009831C4">
        <w:rPr>
          <w:rFonts w:ascii="GHEA Grapalat" w:hAnsi="GHEA Grapalat" w:cs="Sylfaen"/>
          <w:b/>
          <w:sz w:val="20"/>
          <w:lang w:val="hy-AM"/>
        </w:rPr>
        <w:t>հավելված</w:t>
      </w:r>
      <w:r w:rsidR="009831C4" w:rsidRPr="009831C4">
        <w:rPr>
          <w:rFonts w:ascii="GHEA Grapalat" w:hAnsi="GHEA Grapalat" w:cs="Sylfaen"/>
          <w:b/>
          <w:sz w:val="20"/>
          <w:lang w:val="af-ZA"/>
        </w:rPr>
        <w:t xml:space="preserve"> 5)</w:t>
      </w:r>
      <w:r w:rsidR="007862B1" w:rsidRPr="009831C4">
        <w:rPr>
          <w:rFonts w:ascii="GHEA Grapalat" w:hAnsi="GHEA Grapalat" w:cs="Sylfaen"/>
          <w:b/>
          <w:sz w:val="20"/>
          <w:lang w:val="hy-AM"/>
        </w:rPr>
        <w:t xml:space="preserve"> </w:t>
      </w:r>
      <w:r w:rsidR="00501A05" w:rsidRPr="009831C4">
        <w:rPr>
          <w:rFonts w:ascii="GHEA Grapalat" w:hAnsi="GHEA Grapalat" w:cs="Sylfaen"/>
          <w:b/>
          <w:sz w:val="20"/>
          <w:lang w:val="hy-AM"/>
        </w:rPr>
        <w:t>կամ կան</w:t>
      </w:r>
      <w:r w:rsidR="007862B1" w:rsidRPr="009831C4">
        <w:rPr>
          <w:rFonts w:ascii="GHEA Grapalat" w:hAnsi="GHEA Grapalat" w:cs="Sylfaen"/>
          <w:b/>
          <w:sz w:val="20"/>
          <w:lang w:val="hy-AM"/>
        </w:rPr>
        <w:t>խ</w:t>
      </w:r>
      <w:r w:rsidR="00501A05" w:rsidRPr="009831C4">
        <w:rPr>
          <w:rFonts w:ascii="GHEA Grapalat" w:hAnsi="GHEA Grapalat" w:cs="Sylfaen"/>
          <w:b/>
          <w:sz w:val="20"/>
          <w:lang w:val="hy-AM"/>
        </w:rPr>
        <w:t>ի</w:t>
      </w:r>
      <w:r w:rsidR="00D725D1" w:rsidRPr="009831C4">
        <w:rPr>
          <w:rFonts w:ascii="GHEA Grapalat" w:hAnsi="GHEA Grapalat" w:cs="Sylfaen"/>
          <w:b/>
          <w:sz w:val="20"/>
          <w:lang w:val="hy-AM"/>
        </w:rPr>
        <w:t>կ</w:t>
      </w:r>
      <w:r w:rsidR="00501A05" w:rsidRPr="009831C4">
        <w:rPr>
          <w:rFonts w:ascii="GHEA Grapalat" w:hAnsi="GHEA Grapalat" w:cs="Sylfaen"/>
          <w:b/>
          <w:sz w:val="20"/>
          <w:lang w:val="hy-AM"/>
        </w:rPr>
        <w:t xml:space="preserve"> փողի ձևով</w:t>
      </w:r>
      <w:r w:rsidR="00501A05" w:rsidRPr="00064ADD">
        <w:rPr>
          <w:rFonts w:ascii="GHEA Grapalat" w:hAnsi="GHEA Grapalat" w:cs="Sylfaen"/>
          <w:sz w:val="20"/>
          <w:lang w:val="hy-AM"/>
        </w:rPr>
        <w:t>:</w:t>
      </w:r>
      <w:r w:rsidR="00183982">
        <w:rPr>
          <w:rStyle w:val="FootnoteReference"/>
          <w:rFonts w:ascii="GHEA Grapalat" w:hAnsi="GHEA Grapalat" w:cs="Sylfaen"/>
          <w:sz w:val="20"/>
          <w:lang w:val="hy-AM"/>
        </w:rPr>
        <w:footnoteReference w:id="6"/>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532BEF">
        <w:rPr>
          <w:rFonts w:ascii="GHEA Grapalat" w:hAnsi="GHEA Grapalat" w:cs="Sylfaen"/>
          <w:b/>
          <w:sz w:val="20"/>
          <w:lang w:val="hy-AM"/>
        </w:rPr>
        <w:t>9</w:t>
      </w:r>
      <w:r w:rsidRPr="00532BEF">
        <w:rPr>
          <w:rFonts w:ascii="GHEA Grapalat" w:hAnsi="GHEA Grapalat" w:cs="Sylfaen"/>
          <w:b/>
          <w:sz w:val="20"/>
          <w:lang w:val="hy-AM"/>
        </w:rPr>
        <w:t xml:space="preserve">0-րդ </w:t>
      </w:r>
      <w:r w:rsidR="00A558B9" w:rsidRPr="00532BEF">
        <w:rPr>
          <w:rFonts w:ascii="GHEA Grapalat" w:hAnsi="GHEA Grapalat" w:cs="Sylfaen"/>
          <w:b/>
          <w:sz w:val="20"/>
          <w:lang w:val="hy-AM"/>
        </w:rPr>
        <w:t>աշխատանքային</w:t>
      </w:r>
      <w:r w:rsidRPr="00532BEF">
        <w:rPr>
          <w:rFonts w:ascii="GHEA Grapalat" w:hAnsi="GHEA Grapalat" w:cs="Sylfaen"/>
          <w:b/>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532BEF">
        <w:rPr>
          <w:rFonts w:ascii="GHEA Grapalat" w:hAnsi="GHEA Grapalat" w:cs="Arial"/>
          <w:b/>
          <w:sz w:val="20"/>
          <w:lang w:val="hy-AM"/>
        </w:rPr>
        <w:t>«900008000664» գանձապետական հաշվին</w:t>
      </w:r>
      <w:r w:rsidRPr="00064ADD">
        <w:rPr>
          <w:rFonts w:ascii="GHEA Grapalat" w:hAnsi="GHEA Grapalat" w:cs="Arial"/>
          <w:sz w:val="20"/>
          <w:lang w:val="hy-AM"/>
        </w:rPr>
        <w:t xml:space="preserve">.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3A6C434F"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532BEF" w:rsidRPr="00532BEF">
        <w:rPr>
          <w:rFonts w:ascii="GHEA Grapalat" w:hAnsi="GHEA Grapalat" w:cs="Sylfaen"/>
          <w:sz w:val="20"/>
          <w:lang w:val="af-ZA"/>
        </w:rPr>
        <w:t xml:space="preserve"> </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7F650A41" w14:textId="77777777" w:rsidR="00A04C67" w:rsidRPr="00D20E6D" w:rsidRDefault="00A04C67" w:rsidP="00532BEF">
      <w:pPr>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7"/>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532BEF">
      <w:pP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lastRenderedPageBreak/>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8"/>
      </w:r>
    </w:p>
    <w:p w14:paraId="18035B04" w14:textId="77777777" w:rsidR="00532BEF" w:rsidRPr="00A8009C" w:rsidRDefault="00532BEF" w:rsidP="00532BEF">
      <w:pPr>
        <w:ind w:firstLine="567"/>
        <w:jc w:val="both"/>
        <w:rPr>
          <w:rFonts w:ascii="GHEA Grapalat" w:hAnsi="GHEA Grapalat" w:cs="Sylfaen"/>
          <w:b/>
          <w:sz w:val="22"/>
          <w:szCs w:val="22"/>
          <w:lang w:val="hy-AM"/>
        </w:rPr>
      </w:pPr>
      <w:r w:rsidRPr="00A8009C">
        <w:rPr>
          <w:rFonts w:ascii="GHEA Grapalat" w:hAnsi="GHEA Grapalat" w:cs="Sylfaen"/>
          <w:b/>
          <w:sz w:val="22"/>
          <w:szCs w:val="22"/>
          <w:lang w:val="af-ZA"/>
        </w:rPr>
        <w:t xml:space="preserve">2.4 </w:t>
      </w:r>
      <w:r w:rsidRPr="00A8009C">
        <w:rPr>
          <w:rFonts w:ascii="GHEA Grapalat" w:hAnsi="GHEA Grapalat" w:cs="Sylfaen"/>
          <w:b/>
          <w:sz w:val="22"/>
          <w:szCs w:val="22"/>
          <w:lang w:val="hy-AM"/>
        </w:rPr>
        <w:t xml:space="preserve">նախկինում կատարված նմանատիպ </w:t>
      </w:r>
      <w:r w:rsidRPr="00A8009C">
        <w:rPr>
          <w:rFonts w:ascii="GHEA Grapalat" w:hAnsi="GHEA Grapalat" w:cs="Sylfaen"/>
          <w:b/>
          <w:color w:val="000000"/>
          <w:sz w:val="22"/>
          <w:szCs w:val="22"/>
        </w:rPr>
        <w:t>պայմանագիր</w:t>
      </w:r>
      <w:r w:rsidRPr="00A8009C">
        <w:rPr>
          <w:rFonts w:ascii="GHEA Grapalat" w:hAnsi="GHEA Grapalat" w:cs="Sylfaen"/>
          <w:b/>
          <w:color w:val="000000"/>
          <w:sz w:val="22"/>
          <w:szCs w:val="22"/>
          <w:lang w:val="af-ZA"/>
        </w:rPr>
        <w:t xml:space="preserve"> և </w:t>
      </w:r>
      <w:r w:rsidRPr="00A8009C">
        <w:rPr>
          <w:rFonts w:ascii="GHEA Grapalat" w:hAnsi="GHEA Grapalat" w:cs="Sylfaen"/>
          <w:b/>
          <w:color w:val="000000"/>
          <w:sz w:val="22"/>
          <w:szCs w:val="22"/>
        </w:rPr>
        <w:t>այլ</w:t>
      </w:r>
      <w:r w:rsidRPr="00A8009C">
        <w:rPr>
          <w:rFonts w:ascii="GHEA Grapalat" w:hAnsi="GHEA Grapalat" w:cs="Sylfaen"/>
          <w:b/>
          <w:color w:val="000000"/>
          <w:sz w:val="22"/>
          <w:szCs w:val="22"/>
          <w:lang w:val="af-ZA"/>
        </w:rPr>
        <w:t xml:space="preserve"> </w:t>
      </w:r>
      <w:r w:rsidRPr="00A8009C">
        <w:rPr>
          <w:rFonts w:ascii="GHEA Grapalat" w:hAnsi="GHEA Grapalat" w:cs="Sylfaen"/>
          <w:b/>
          <w:color w:val="000000"/>
          <w:sz w:val="22"/>
          <w:szCs w:val="22"/>
        </w:rPr>
        <w:t>փաստաթղթեր</w:t>
      </w:r>
      <w:r w:rsidRPr="00A8009C">
        <w:rPr>
          <w:rFonts w:ascii="GHEA Grapalat" w:hAnsi="GHEA Grapalat" w:cs="Sylfaen"/>
          <w:b/>
          <w:color w:val="000000"/>
          <w:sz w:val="22"/>
          <w:szCs w:val="22"/>
          <w:lang w:val="hy-AM"/>
        </w:rPr>
        <w:t>՝</w:t>
      </w:r>
      <w:r w:rsidRPr="00A8009C">
        <w:rPr>
          <w:rFonts w:ascii="GHEA Grapalat" w:hAnsi="GHEA Grapalat" w:cs="Sylfaen"/>
          <w:b/>
          <w:color w:val="000000"/>
          <w:sz w:val="22"/>
          <w:szCs w:val="22"/>
          <w:lang w:val="es-ES"/>
        </w:rPr>
        <w:t xml:space="preserve"> </w:t>
      </w:r>
      <w:r w:rsidRPr="00A8009C">
        <w:rPr>
          <w:rFonts w:ascii="GHEA Grapalat" w:hAnsi="GHEA Grapalat" w:cs="Sylfaen"/>
          <w:b/>
          <w:sz w:val="22"/>
          <w:szCs w:val="22"/>
          <w:lang w:val="af-ZA"/>
        </w:rPr>
        <w:t>համաձայն հ</w:t>
      </w:r>
      <w:r w:rsidRPr="00A8009C">
        <w:rPr>
          <w:rFonts w:ascii="GHEA Grapalat" w:hAnsi="GHEA Grapalat" w:cs="Sylfaen"/>
          <w:b/>
          <w:sz w:val="22"/>
          <w:szCs w:val="22"/>
          <w:lang w:val="hy-AM"/>
        </w:rPr>
        <w:t>ավելված</w:t>
      </w:r>
      <w:r w:rsidRPr="00A8009C">
        <w:rPr>
          <w:rFonts w:ascii="GHEA Grapalat" w:hAnsi="GHEA Grapalat" w:cs="Sylfaen"/>
          <w:b/>
          <w:sz w:val="22"/>
          <w:szCs w:val="22"/>
          <w:lang w:val="af-ZA"/>
        </w:rPr>
        <w:t xml:space="preserve"> N 1.1-ի</w:t>
      </w:r>
      <w:r w:rsidRPr="00A8009C">
        <w:rPr>
          <w:rFonts w:ascii="GHEA Grapalat" w:hAnsi="GHEA Grapalat" w:cs="Sylfaen"/>
          <w:b/>
          <w:sz w:val="22"/>
          <w:szCs w:val="22"/>
          <w:lang w:val="hy-AM"/>
        </w:rPr>
        <w:t xml:space="preserve"> </w:t>
      </w:r>
    </w:p>
    <w:p w14:paraId="53C76345" w14:textId="77777777" w:rsidR="00532BEF" w:rsidRPr="00A8009C" w:rsidRDefault="00532BEF" w:rsidP="00532BEF">
      <w:pPr>
        <w:ind w:firstLine="567"/>
        <w:jc w:val="both"/>
        <w:rPr>
          <w:rFonts w:ascii="GHEA Grapalat" w:hAnsi="GHEA Grapalat" w:cs="Sylfaen"/>
          <w:b/>
          <w:sz w:val="22"/>
          <w:szCs w:val="22"/>
          <w:lang w:val="af-ZA"/>
        </w:rPr>
      </w:pPr>
      <w:r w:rsidRPr="00A8009C">
        <w:rPr>
          <w:rFonts w:ascii="GHEA Grapalat" w:hAnsi="GHEA Grapalat" w:cs="Sylfaen"/>
          <w:b/>
          <w:sz w:val="22"/>
          <w:szCs w:val="22"/>
          <w:lang w:val="hy-AM"/>
        </w:rPr>
        <w:t xml:space="preserve">2.5 աշխատանքային ռեսուրսներ՝ </w:t>
      </w:r>
      <w:r w:rsidRPr="00A8009C">
        <w:rPr>
          <w:rFonts w:ascii="GHEA Grapalat" w:hAnsi="GHEA Grapalat" w:cs="Sylfaen"/>
          <w:b/>
          <w:sz w:val="22"/>
          <w:szCs w:val="22"/>
          <w:lang w:val="af-ZA"/>
        </w:rPr>
        <w:t>համաձայն հ</w:t>
      </w:r>
      <w:r w:rsidRPr="00A8009C">
        <w:rPr>
          <w:rFonts w:ascii="GHEA Grapalat" w:hAnsi="GHEA Grapalat" w:cs="Sylfaen"/>
          <w:b/>
          <w:sz w:val="22"/>
          <w:szCs w:val="22"/>
          <w:lang w:val="hy-AM"/>
        </w:rPr>
        <w:t>ավելված</w:t>
      </w:r>
      <w:r w:rsidRPr="00A8009C">
        <w:rPr>
          <w:rFonts w:ascii="GHEA Grapalat" w:hAnsi="GHEA Grapalat" w:cs="Sylfaen"/>
          <w:b/>
          <w:sz w:val="22"/>
          <w:szCs w:val="22"/>
          <w:lang w:val="af-ZA"/>
        </w:rPr>
        <w:t xml:space="preserve"> N 1.2-ի.</w:t>
      </w:r>
    </w:p>
    <w:p w14:paraId="2EBDF781" w14:textId="3FC0FA0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532BEF" w:rsidRPr="00532BEF">
        <w:rPr>
          <w:rFonts w:ascii="GHEA Grapalat" w:hAnsi="GHEA Grapalat" w:cs="Sylfaen"/>
          <w:sz w:val="20"/>
          <w:lang w:val="af-ZA"/>
        </w:rPr>
        <w:t>6</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0A65902B"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532BEF">
        <w:rPr>
          <w:rFonts w:ascii="GHEA Grapalat" w:hAnsi="GHEA Grapalat"/>
          <w:sz w:val="20"/>
          <w:szCs w:val="20"/>
          <w:lang w:val="es-ES"/>
        </w:rPr>
        <w:t xml:space="preserve"> 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44503F15" w:rsidR="00B2572B" w:rsidRPr="00064ADD" w:rsidRDefault="00A96F4C" w:rsidP="00EF3662">
      <w:pPr>
        <w:pStyle w:val="BodyTextIndent3"/>
        <w:spacing w:line="240" w:lineRule="auto"/>
        <w:jc w:val="right"/>
        <w:rPr>
          <w:rFonts w:ascii="GHEA Grapalat" w:hAnsi="GHEA Grapalat" w:cs="Arial"/>
          <w:b/>
          <w:lang w:val="es-ES"/>
        </w:rPr>
      </w:pPr>
      <w:r w:rsidRPr="00A96F4C">
        <w:rPr>
          <w:rFonts w:ascii="GHEA Grapalat" w:hAnsi="GHEA Grapalat"/>
          <w:b/>
          <w:i/>
        </w:rPr>
        <w:t>ԳՀ</w:t>
      </w:r>
      <w:r w:rsidRPr="00A96F4C">
        <w:rPr>
          <w:rFonts w:ascii="GHEA Grapalat" w:hAnsi="GHEA Grapalat"/>
          <w:b/>
          <w:i/>
          <w:lang w:val="af-ZA"/>
        </w:rPr>
        <w:t>-</w:t>
      </w:r>
      <w:r w:rsidRPr="00A96F4C">
        <w:rPr>
          <w:rFonts w:ascii="GHEA Grapalat" w:hAnsi="GHEA Grapalat"/>
          <w:b/>
          <w:i/>
        </w:rPr>
        <w:t>ԲՄԽԾՁԲ</w:t>
      </w:r>
      <w:r w:rsidRPr="00A96F4C">
        <w:rPr>
          <w:rFonts w:ascii="GHEA Grapalat" w:hAnsi="GHEA Grapalat"/>
          <w:b/>
          <w:i/>
          <w:lang w:val="af-ZA"/>
        </w:rPr>
        <w:t>-24/14</w:t>
      </w:r>
      <w:r w:rsidRPr="00A96F4C">
        <w:rPr>
          <w:rFonts w:ascii="GHEA Grapalat" w:hAnsi="GHEA Grapalat"/>
          <w:b/>
          <w:i/>
          <w:u w:val="single"/>
          <w:lang w:val="af-ZA"/>
        </w:rPr>
        <w:t xml:space="preserve"> </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14:paraId="075F0508" w14:textId="77777777"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cs="Sylfaen"/>
          <w:b/>
          <w:lang w:val="es-ES"/>
        </w:rPr>
        <w:t>բաց</w:t>
      </w:r>
      <w:r w:rsidRPr="00064ADD">
        <w:rPr>
          <w:rFonts w:ascii="GHEA Grapalat" w:hAnsi="GHEA Grapalat" w:cs="Arial"/>
          <w:b/>
          <w:lang w:val="es-ES"/>
        </w:rPr>
        <w:t xml:space="preserve"> </w:t>
      </w:r>
      <w:r w:rsidRPr="00064ADD">
        <w:rPr>
          <w:rFonts w:ascii="GHEA Grapalat" w:hAnsi="GHEA Grapalat" w:cs="Sylfaen"/>
          <w:b/>
          <w:lang w:val="es-ES"/>
        </w:rPr>
        <w:t>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77777777" w:rsidR="00B2572B" w:rsidRPr="00064ADD" w:rsidRDefault="00B2572B" w:rsidP="00EF3662">
      <w:pPr>
        <w:pStyle w:val="Heading6"/>
        <w:jc w:val="center"/>
        <w:rPr>
          <w:rFonts w:ascii="GHEA Grapalat" w:hAnsi="GHEA Grapalat" w:cs="Arial"/>
          <w:color w:val="auto"/>
          <w:sz w:val="24"/>
          <w:szCs w:val="24"/>
          <w:lang w:val="es-ES"/>
        </w:rPr>
      </w:pPr>
      <w:r w:rsidRPr="00064ADD">
        <w:rPr>
          <w:rFonts w:ascii="GHEA Grapalat" w:hAnsi="GHEA Grapalat" w:cs="Sylfaen"/>
          <w:color w:val="auto"/>
          <w:sz w:val="24"/>
          <w:szCs w:val="24"/>
          <w:lang w:val="es-ES"/>
        </w:rPr>
        <w:t>բաց մրցույթին մասնակցելու</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4A3DFD5" w:rsidR="00B2572B" w:rsidRPr="00064ADD" w:rsidRDefault="00A96F4C" w:rsidP="00EF3662">
      <w:pPr>
        <w:jc w:val="both"/>
        <w:rPr>
          <w:rFonts w:ascii="GHEA Grapalat" w:hAnsi="GHEA Grapalat"/>
          <w:sz w:val="22"/>
          <w:szCs w:val="22"/>
          <w:u w:val="single"/>
          <w:lang w:val="es-ES"/>
        </w:rPr>
      </w:pPr>
      <w:r w:rsidRPr="00925DAB">
        <w:rPr>
          <w:rFonts w:ascii="GHEA Grapalat" w:hAnsi="GHEA Grapalat" w:cs="Sylfaen"/>
          <w:b/>
          <w:sz w:val="22"/>
          <w:szCs w:val="22"/>
        </w:rPr>
        <w:t>Գառնի</w:t>
      </w:r>
      <w:r w:rsidRPr="00925DAB">
        <w:rPr>
          <w:rFonts w:ascii="GHEA Grapalat" w:hAnsi="GHEA Grapalat" w:cs="Sylfaen"/>
          <w:b/>
          <w:sz w:val="22"/>
          <w:szCs w:val="22"/>
          <w:lang w:val="af-ZA"/>
        </w:rPr>
        <w:t xml:space="preserve"> </w:t>
      </w:r>
      <w:r w:rsidRPr="00925DAB">
        <w:rPr>
          <w:rFonts w:ascii="GHEA Grapalat" w:hAnsi="GHEA Grapalat" w:cs="Sylfaen"/>
          <w:b/>
          <w:sz w:val="22"/>
          <w:szCs w:val="22"/>
        </w:rPr>
        <w:t>համայնքապետարան</w:t>
      </w:r>
      <w:r>
        <w:rPr>
          <w:rFonts w:ascii="GHEA Grapalat" w:hAnsi="GHEA Grapalat" w:cs="Sylfaen"/>
          <w:b/>
          <w:sz w:val="22"/>
          <w:szCs w:val="22"/>
        </w:rPr>
        <w:t>ի</w:t>
      </w:r>
      <w:r w:rsidR="00B2572B" w:rsidRPr="00064ADD">
        <w:rPr>
          <w:rFonts w:ascii="GHEA Grapalat" w:hAnsi="GHEA Grapalat" w:cs="Sylfaen"/>
          <w:sz w:val="20"/>
          <w:szCs w:val="20"/>
          <w:lang w:val="es-ES"/>
        </w:rPr>
        <w:t xml:space="preserve"> կողմ</w:t>
      </w:r>
      <w:r w:rsidR="00B2572B" w:rsidRPr="00A96F4C">
        <w:rPr>
          <w:rFonts w:ascii="GHEA Grapalat" w:hAnsi="GHEA Grapalat" w:cs="Sylfaen"/>
          <w:sz w:val="20"/>
          <w:szCs w:val="20"/>
          <w:lang w:val="es-ES"/>
        </w:rPr>
        <w:t>ից</w:t>
      </w:r>
      <w:r w:rsidR="00B2572B" w:rsidRPr="00A96F4C">
        <w:rPr>
          <w:rFonts w:ascii="GHEA Grapalat" w:hAnsi="GHEA Grapalat"/>
          <w:sz w:val="22"/>
          <w:szCs w:val="22"/>
          <w:lang w:val="es-ES"/>
        </w:rPr>
        <w:t xml:space="preserve"> </w:t>
      </w:r>
      <w:r w:rsidRPr="00A96F4C">
        <w:rPr>
          <w:rFonts w:ascii="GHEA Grapalat" w:hAnsi="GHEA Grapalat"/>
          <w:b/>
          <w:i/>
        </w:rPr>
        <w:t>ԳՀ</w:t>
      </w:r>
      <w:r w:rsidRPr="00A96F4C">
        <w:rPr>
          <w:rFonts w:ascii="GHEA Grapalat" w:hAnsi="GHEA Grapalat"/>
          <w:b/>
          <w:i/>
          <w:lang w:val="af-ZA"/>
        </w:rPr>
        <w:t>-</w:t>
      </w:r>
      <w:r w:rsidRPr="00A96F4C">
        <w:rPr>
          <w:rFonts w:ascii="GHEA Grapalat" w:hAnsi="GHEA Grapalat"/>
          <w:b/>
          <w:i/>
        </w:rPr>
        <w:t>ԲՄԽԾՁԲ</w:t>
      </w:r>
      <w:r w:rsidRPr="00A96F4C">
        <w:rPr>
          <w:rFonts w:ascii="GHEA Grapalat" w:hAnsi="GHEA Grapalat"/>
          <w:b/>
          <w:i/>
          <w:lang w:val="af-ZA"/>
        </w:rPr>
        <w:t>-24/</w:t>
      </w:r>
      <w:proofErr w:type="gramStart"/>
      <w:r w:rsidRPr="00A96F4C">
        <w:rPr>
          <w:rFonts w:ascii="GHEA Grapalat" w:hAnsi="GHEA Grapalat"/>
          <w:b/>
          <w:i/>
          <w:lang w:val="af-ZA"/>
        </w:rPr>
        <w:t xml:space="preserve">14 </w:t>
      </w:r>
      <w:r w:rsidR="00B2572B" w:rsidRPr="00A96F4C">
        <w:rPr>
          <w:rFonts w:ascii="GHEA Grapalat" w:hAnsi="GHEA Grapalat"/>
          <w:sz w:val="20"/>
          <w:szCs w:val="20"/>
          <w:lang w:val="es-ES"/>
        </w:rPr>
        <w:t xml:space="preserve"> </w:t>
      </w:r>
      <w:r w:rsidR="00B2572B" w:rsidRPr="00A96F4C">
        <w:rPr>
          <w:rFonts w:ascii="GHEA Grapalat" w:hAnsi="GHEA Grapalat" w:cs="Sylfaen"/>
          <w:sz w:val="20"/>
          <w:szCs w:val="20"/>
          <w:lang w:val="es-ES"/>
        </w:rPr>
        <w:t>ծածկագրով</w:t>
      </w:r>
      <w:proofErr w:type="gramEnd"/>
      <w:r w:rsidR="00B2572B" w:rsidRPr="00064ADD">
        <w:rPr>
          <w:rFonts w:ascii="GHEA Grapalat" w:hAnsi="GHEA Grapalat" w:cs="Sylfaen"/>
          <w:sz w:val="20"/>
          <w:szCs w:val="20"/>
          <w:lang w:val="es-ES"/>
        </w:rPr>
        <w:t xml:space="preserve"> հայտարարված</w:t>
      </w:r>
    </w:p>
    <w:p w14:paraId="12A97E9A" w14:textId="6DCEB269"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
    <w:p w14:paraId="0B6A84A8"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բաց մրցույթի</w:t>
      </w:r>
      <w:r w:rsidRPr="00064ADD">
        <w:rPr>
          <w:rFonts w:ascii="GHEA Grapalat" w:hAnsi="GHEA Grapalat" w:cs="Arial"/>
          <w:sz w:val="16"/>
          <w:szCs w:val="16"/>
          <w:lang w:val="es-ES"/>
        </w:rPr>
        <w:t xml:space="preserve"> </w:t>
      </w:r>
      <w:r w:rsidRPr="00064ADD">
        <w:rPr>
          <w:rFonts w:ascii="GHEA Grapalat" w:hAnsi="GHEA Grapalat"/>
          <w:u w:val="single"/>
          <w:lang w:val="es-ES"/>
        </w:rPr>
        <w:tab/>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t xml:space="preserve">     </w:t>
      </w:r>
      <w:r w:rsidRPr="00064ADD">
        <w:rPr>
          <w:rFonts w:ascii="GHEA Grapalat" w:hAnsi="GHEA Grapalat" w:cs="Sylfaen"/>
          <w:sz w:val="20"/>
          <w:szCs w:val="20"/>
          <w:lang w:val="es-ES"/>
        </w:rPr>
        <w:t xml:space="preserve"> </w:t>
      </w:r>
      <w:proofErr w:type="gramStart"/>
      <w:r w:rsidRPr="00064ADD">
        <w:rPr>
          <w:rFonts w:ascii="GHEA Grapalat" w:hAnsi="GHEA Grapalat" w:cs="Sylfaen"/>
          <w:sz w:val="20"/>
          <w:szCs w:val="20"/>
          <w:lang w:val="es-ES"/>
        </w:rPr>
        <w:t>չափաբաժնին</w:t>
      </w:r>
      <w:r w:rsidRPr="00064ADD">
        <w:rPr>
          <w:rFonts w:ascii="GHEA Grapalat" w:hAnsi="GHEA Grapalat" w:cs="Arial"/>
          <w:sz w:val="20"/>
          <w:szCs w:val="20"/>
          <w:lang w:val="es-ES"/>
        </w:rPr>
        <w:t xml:space="preserve">  (</w:t>
      </w:r>
      <w:proofErr w:type="gramEnd"/>
      <w:r w:rsidRPr="00064ADD">
        <w:rPr>
          <w:rFonts w:ascii="GHEA Grapalat" w:hAnsi="GHEA Grapalat" w:cs="Sylfaen"/>
          <w:sz w:val="20"/>
          <w:szCs w:val="20"/>
          <w:lang w:val="es-ES"/>
        </w:rPr>
        <w:t>չափաբաժիններին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պահանջներին </w:t>
      </w:r>
      <w:proofErr w:type="gramStart"/>
      <w:r w:rsidRPr="00064ADD">
        <w:rPr>
          <w:rFonts w:ascii="GHEA Grapalat" w:hAnsi="GHEA Grapalat" w:cs="Sylfaen"/>
          <w:sz w:val="20"/>
          <w:szCs w:val="20"/>
          <w:lang w:val="es-ES"/>
        </w:rPr>
        <w:t>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4125E5EE"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A96F4C" w:rsidRPr="00A96F4C">
        <w:rPr>
          <w:rFonts w:ascii="GHEA Grapalat" w:hAnsi="GHEA Grapalat"/>
          <w:b/>
          <w:i/>
        </w:rPr>
        <w:t>ԳՀ</w:t>
      </w:r>
      <w:r w:rsidR="00A96F4C" w:rsidRPr="00A96F4C">
        <w:rPr>
          <w:rFonts w:ascii="GHEA Grapalat" w:hAnsi="GHEA Grapalat"/>
          <w:b/>
          <w:i/>
          <w:lang w:val="af-ZA"/>
        </w:rPr>
        <w:t>-</w:t>
      </w:r>
      <w:r w:rsidR="00A96F4C" w:rsidRPr="00A96F4C">
        <w:rPr>
          <w:rFonts w:ascii="GHEA Grapalat" w:hAnsi="GHEA Grapalat"/>
          <w:b/>
          <w:i/>
        </w:rPr>
        <w:t>ԲՄԽԾՁԲ</w:t>
      </w:r>
      <w:r w:rsidR="00A96F4C" w:rsidRPr="00A96F4C">
        <w:rPr>
          <w:rFonts w:ascii="GHEA Grapalat" w:hAnsi="GHEA Grapalat"/>
          <w:b/>
          <w:i/>
          <w:lang w:val="af-ZA"/>
        </w:rPr>
        <w:t xml:space="preserve">-24/14 </w:t>
      </w:r>
      <w:r w:rsidR="00A96F4C" w:rsidRPr="00A96F4C">
        <w:rPr>
          <w:rFonts w:ascii="GHEA Grapalat" w:hAnsi="GHEA Grapalat"/>
          <w:sz w:val="20"/>
          <w:szCs w:val="20"/>
          <w:lang w:val="es-ES"/>
        </w:rPr>
        <w:t xml:space="preserve"> </w:t>
      </w:r>
      <w:r w:rsidRPr="00B864E3">
        <w:rPr>
          <w:rFonts w:ascii="GHEA Grapalat" w:hAnsi="GHEA Grapalat" w:cs="Arial"/>
          <w:sz w:val="20"/>
          <w:szCs w:val="20"/>
          <w:lang w:val="es-ES"/>
        </w:rPr>
        <w:t xml:space="preserve">  </w:t>
      </w:r>
      <w:proofErr w:type="gramStart"/>
      <w:r w:rsidRPr="00B864E3">
        <w:rPr>
          <w:rFonts w:ascii="GHEA Grapalat" w:hAnsi="GHEA Grapalat" w:cs="Arial"/>
          <w:sz w:val="20"/>
          <w:szCs w:val="20"/>
          <w:lang w:val="es-ES"/>
        </w:rPr>
        <w:t>ծածկագրով  բաց</w:t>
      </w:r>
      <w:proofErr w:type="gramEnd"/>
      <w:r w:rsidRPr="00B864E3">
        <w:rPr>
          <w:rFonts w:ascii="GHEA Grapalat" w:hAnsi="GHEA Grapalat" w:cs="Arial"/>
          <w:sz w:val="20"/>
          <w:szCs w:val="20"/>
          <w:lang w:val="es-ES"/>
        </w:rPr>
        <w:t xml:space="preserve"> մրցույթի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645C8D6"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96F4C" w:rsidRPr="00A96F4C">
        <w:rPr>
          <w:rFonts w:ascii="GHEA Grapalat" w:hAnsi="GHEA Grapalat"/>
          <w:b/>
          <w:i/>
        </w:rPr>
        <w:t>ԳՀ</w:t>
      </w:r>
      <w:r w:rsidR="00A96F4C" w:rsidRPr="00A96F4C">
        <w:rPr>
          <w:rFonts w:ascii="GHEA Grapalat" w:hAnsi="GHEA Grapalat"/>
          <w:b/>
          <w:i/>
          <w:lang w:val="af-ZA"/>
        </w:rPr>
        <w:t>-</w:t>
      </w:r>
      <w:r w:rsidR="00A96F4C" w:rsidRPr="00A96F4C">
        <w:rPr>
          <w:rFonts w:ascii="GHEA Grapalat" w:hAnsi="GHEA Grapalat"/>
          <w:b/>
          <w:i/>
        </w:rPr>
        <w:t>ԲՄԽԾՁԲ</w:t>
      </w:r>
      <w:r w:rsidR="00A96F4C" w:rsidRPr="00A96F4C">
        <w:rPr>
          <w:rFonts w:ascii="GHEA Grapalat" w:hAnsi="GHEA Grapalat"/>
          <w:b/>
          <w:i/>
          <w:lang w:val="af-ZA"/>
        </w:rPr>
        <w:t xml:space="preserve">-24/14 </w:t>
      </w:r>
      <w:r w:rsidR="00A96F4C" w:rsidRPr="00A96F4C">
        <w:rPr>
          <w:rFonts w:ascii="GHEA Grapalat" w:hAnsi="GHEA Grapalat"/>
          <w:sz w:val="20"/>
          <w:szCs w:val="20"/>
          <w:lang w:val="es-ES"/>
        </w:rPr>
        <w:t xml:space="preserve"> </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ծածկագրով բաց 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5E366DF7" w14:textId="77777777" w:rsidR="00A96F4C" w:rsidRDefault="00A96F4C" w:rsidP="008D6E8E">
      <w:pPr>
        <w:pStyle w:val="norm"/>
        <w:spacing w:line="240" w:lineRule="auto"/>
        <w:ind w:firstLine="284"/>
        <w:jc w:val="right"/>
        <w:rPr>
          <w:rFonts w:ascii="GHEA Grapalat" w:hAnsi="GHEA Grapalat" w:cs="Sylfaen"/>
          <w:b/>
          <w:sz w:val="20"/>
          <w:lang w:val="es-ES"/>
        </w:rPr>
      </w:pPr>
    </w:p>
    <w:p w14:paraId="69258DB8" w14:textId="77777777" w:rsidR="00A96F4C" w:rsidRDefault="00A96F4C" w:rsidP="008D6E8E">
      <w:pPr>
        <w:pStyle w:val="norm"/>
        <w:spacing w:line="240" w:lineRule="auto"/>
        <w:ind w:firstLine="284"/>
        <w:jc w:val="right"/>
        <w:rPr>
          <w:rFonts w:ascii="GHEA Grapalat" w:hAnsi="GHEA Grapalat" w:cs="Sylfaen"/>
          <w:b/>
          <w:sz w:val="20"/>
          <w:lang w:val="es-ES"/>
        </w:rPr>
      </w:pPr>
    </w:p>
    <w:p w14:paraId="60BAC8BF" w14:textId="77777777" w:rsidR="00A96F4C" w:rsidRDefault="00A96F4C" w:rsidP="008D6E8E">
      <w:pPr>
        <w:pStyle w:val="norm"/>
        <w:spacing w:line="240" w:lineRule="auto"/>
        <w:ind w:firstLine="284"/>
        <w:jc w:val="right"/>
        <w:rPr>
          <w:rFonts w:ascii="GHEA Grapalat" w:hAnsi="GHEA Grapalat" w:cs="Sylfaen"/>
          <w:b/>
          <w:sz w:val="20"/>
          <w:lang w:val="es-ES"/>
        </w:rPr>
      </w:pPr>
    </w:p>
    <w:p w14:paraId="78B43FB8" w14:textId="77777777" w:rsidR="00A96F4C" w:rsidRDefault="00A96F4C" w:rsidP="008D6E8E">
      <w:pPr>
        <w:pStyle w:val="norm"/>
        <w:spacing w:line="240" w:lineRule="auto"/>
        <w:ind w:firstLine="284"/>
        <w:jc w:val="right"/>
        <w:rPr>
          <w:rFonts w:ascii="GHEA Grapalat" w:hAnsi="GHEA Grapalat" w:cs="Sylfaen"/>
          <w:b/>
          <w:sz w:val="20"/>
          <w:lang w:val="es-ES"/>
        </w:rPr>
      </w:pPr>
    </w:p>
    <w:p w14:paraId="30ECEC2E" w14:textId="77777777" w:rsidR="00A96F4C" w:rsidRDefault="00A96F4C" w:rsidP="008D6E8E">
      <w:pPr>
        <w:pStyle w:val="norm"/>
        <w:spacing w:line="240" w:lineRule="auto"/>
        <w:ind w:firstLine="284"/>
        <w:jc w:val="right"/>
        <w:rPr>
          <w:rFonts w:ascii="GHEA Grapalat" w:hAnsi="GHEA Grapalat" w:cs="Sylfaen"/>
          <w:b/>
          <w:sz w:val="20"/>
          <w:lang w:val="es-ES"/>
        </w:rPr>
      </w:pPr>
    </w:p>
    <w:p w14:paraId="44CB9421" w14:textId="77777777" w:rsidR="00A96F4C" w:rsidRDefault="00A96F4C" w:rsidP="008D6E8E">
      <w:pPr>
        <w:pStyle w:val="norm"/>
        <w:spacing w:line="240" w:lineRule="auto"/>
        <w:ind w:firstLine="284"/>
        <w:jc w:val="right"/>
        <w:rPr>
          <w:rFonts w:ascii="GHEA Grapalat" w:hAnsi="GHEA Grapalat" w:cs="Sylfaen"/>
          <w:b/>
          <w:sz w:val="20"/>
          <w:lang w:val="es-ES"/>
        </w:rPr>
      </w:pPr>
    </w:p>
    <w:p w14:paraId="643C9350" w14:textId="77777777" w:rsidR="00A96F4C" w:rsidRPr="00F377C3" w:rsidRDefault="00A96F4C" w:rsidP="00A96F4C">
      <w:pPr>
        <w:ind w:firstLine="284"/>
        <w:jc w:val="right"/>
        <w:rPr>
          <w:rFonts w:ascii="GHEA Grapalat" w:hAnsi="GHEA Grapalat" w:cs="Arial"/>
          <w:b/>
          <w:sz w:val="20"/>
          <w:szCs w:val="20"/>
          <w:lang w:val="hy-AM" w:eastAsia="ru-RU"/>
        </w:rPr>
      </w:pPr>
      <w:proofErr w:type="gramStart"/>
      <w:r w:rsidRPr="00F377C3">
        <w:rPr>
          <w:rFonts w:ascii="GHEA Grapalat" w:hAnsi="GHEA Grapalat" w:cs="Sylfaen"/>
          <w:b/>
          <w:sz w:val="20"/>
          <w:szCs w:val="20"/>
          <w:lang w:val="es-ES" w:eastAsia="ru-RU"/>
        </w:rPr>
        <w:t>Հավելված</w:t>
      </w:r>
      <w:r w:rsidRPr="00F377C3">
        <w:rPr>
          <w:rFonts w:ascii="GHEA Grapalat" w:hAnsi="GHEA Grapalat" w:cs="Arial"/>
          <w:b/>
          <w:sz w:val="20"/>
          <w:szCs w:val="20"/>
          <w:lang w:val="es-ES" w:eastAsia="ru-RU"/>
        </w:rPr>
        <w:t xml:space="preserve">  N</w:t>
      </w:r>
      <w:proofErr w:type="gramEnd"/>
      <w:r w:rsidRPr="00F377C3">
        <w:rPr>
          <w:rFonts w:ascii="GHEA Grapalat" w:hAnsi="GHEA Grapalat" w:cs="Arial"/>
          <w:b/>
          <w:sz w:val="20"/>
          <w:szCs w:val="20"/>
          <w:lang w:val="es-ES" w:eastAsia="ru-RU"/>
        </w:rPr>
        <w:t xml:space="preserve"> 1</w:t>
      </w:r>
      <w:r w:rsidRPr="00F377C3">
        <w:rPr>
          <w:rFonts w:ascii="GHEA Grapalat" w:hAnsi="GHEA Grapalat" w:cs="Arial"/>
          <w:b/>
          <w:sz w:val="20"/>
          <w:szCs w:val="20"/>
          <w:lang w:val="hy-AM" w:eastAsia="ru-RU"/>
        </w:rPr>
        <w:t>.1</w:t>
      </w:r>
    </w:p>
    <w:p w14:paraId="02EC52BC" w14:textId="2FA3C90B" w:rsidR="00A96F4C" w:rsidRPr="00201493" w:rsidRDefault="00A96F4C" w:rsidP="00A96F4C">
      <w:pPr>
        <w:ind w:firstLine="720"/>
        <w:jc w:val="right"/>
        <w:rPr>
          <w:rFonts w:ascii="GHEA Grapalat" w:hAnsi="GHEA Grapalat"/>
          <w:sz w:val="20"/>
          <w:szCs w:val="20"/>
          <w:lang w:val="af-ZA"/>
        </w:rPr>
      </w:pPr>
      <w:r w:rsidRPr="00A96F4C">
        <w:rPr>
          <w:rFonts w:ascii="GHEA Grapalat" w:hAnsi="GHEA Grapalat"/>
          <w:b/>
          <w:i/>
        </w:rPr>
        <w:t>ԳՀ</w:t>
      </w:r>
      <w:r w:rsidRPr="00A96F4C">
        <w:rPr>
          <w:rFonts w:ascii="GHEA Grapalat" w:hAnsi="GHEA Grapalat"/>
          <w:b/>
          <w:i/>
          <w:lang w:val="af-ZA"/>
        </w:rPr>
        <w:t>-</w:t>
      </w:r>
      <w:r w:rsidRPr="00A96F4C">
        <w:rPr>
          <w:rFonts w:ascii="GHEA Grapalat" w:hAnsi="GHEA Grapalat"/>
          <w:b/>
          <w:i/>
        </w:rPr>
        <w:t>ԲՄԽԾՁԲ</w:t>
      </w:r>
      <w:r w:rsidRPr="00A96F4C">
        <w:rPr>
          <w:rFonts w:ascii="GHEA Grapalat" w:hAnsi="GHEA Grapalat"/>
          <w:b/>
          <w:i/>
          <w:lang w:val="af-ZA"/>
        </w:rPr>
        <w:t xml:space="preserve">-24/14 </w:t>
      </w:r>
      <w:r w:rsidRPr="00A96F4C">
        <w:rPr>
          <w:rFonts w:ascii="GHEA Grapalat" w:hAnsi="GHEA Grapalat"/>
          <w:sz w:val="20"/>
          <w:szCs w:val="20"/>
          <w:lang w:val="es-ES"/>
        </w:rPr>
        <w:t xml:space="preserve"> </w:t>
      </w:r>
      <w:r>
        <w:rPr>
          <w:rFonts w:ascii="GHEA Grapalat" w:hAnsi="GHEA Grapalat"/>
          <w:sz w:val="20"/>
          <w:szCs w:val="20"/>
          <w:lang w:val="af-ZA"/>
        </w:rPr>
        <w:t xml:space="preserve">  </w:t>
      </w:r>
      <w:r w:rsidRPr="00F377C3">
        <w:rPr>
          <w:rFonts w:ascii="GHEA Grapalat" w:hAnsi="GHEA Grapalat"/>
          <w:b/>
          <w:sz w:val="20"/>
          <w:szCs w:val="20"/>
          <w:lang w:val="es-ES"/>
        </w:rPr>
        <w:t xml:space="preserve"> </w:t>
      </w:r>
      <w:r w:rsidRPr="00F377C3">
        <w:rPr>
          <w:rFonts w:ascii="GHEA Grapalat" w:hAnsi="GHEA Grapalat" w:cs="Sylfaen"/>
          <w:b/>
          <w:sz w:val="20"/>
          <w:szCs w:val="20"/>
          <w:lang w:val="es-ES"/>
        </w:rPr>
        <w:t>ծածկագրով</w:t>
      </w:r>
    </w:p>
    <w:p w14:paraId="3F2EB4A3" w14:textId="77777777" w:rsidR="00A96F4C" w:rsidRPr="00F377C3" w:rsidRDefault="00A96F4C" w:rsidP="00A96F4C">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Բաց </w:t>
      </w:r>
      <w:proofErr w:type="gramStart"/>
      <w:r>
        <w:rPr>
          <w:rFonts w:ascii="GHEA Grapalat" w:hAnsi="GHEA Grapalat" w:cs="Sylfaen"/>
          <w:b/>
          <w:sz w:val="20"/>
          <w:szCs w:val="20"/>
          <w:lang w:val="es-ES"/>
        </w:rPr>
        <w:t xml:space="preserve">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roofErr w:type="gramEnd"/>
    </w:p>
    <w:p w14:paraId="7DD4AFD9" w14:textId="77777777" w:rsidR="00A96F4C" w:rsidRPr="00201493" w:rsidRDefault="00A96F4C" w:rsidP="00A96F4C">
      <w:pPr>
        <w:shd w:val="clear" w:color="auto" w:fill="FFFFFF"/>
        <w:jc w:val="both"/>
        <w:rPr>
          <w:rFonts w:ascii="GHEA Grapalat" w:hAnsi="GHEA Grapalat"/>
          <w:b/>
          <w:color w:val="000000"/>
          <w:sz w:val="20"/>
          <w:szCs w:val="20"/>
          <w:lang w:val="es-ES"/>
        </w:rPr>
      </w:pPr>
    </w:p>
    <w:p w14:paraId="636B187B" w14:textId="77777777" w:rsidR="00A96F4C" w:rsidRPr="00F377C3" w:rsidRDefault="00A96F4C" w:rsidP="00A96F4C">
      <w:pPr>
        <w:ind w:left="-66"/>
        <w:jc w:val="center"/>
        <w:rPr>
          <w:rFonts w:ascii="GHEA Grapalat" w:hAnsi="GHEA Grapalat"/>
          <w:b/>
          <w:lang w:val="af-ZA"/>
        </w:rPr>
      </w:pPr>
    </w:p>
    <w:p w14:paraId="1E97223E" w14:textId="77777777" w:rsidR="00A96F4C" w:rsidRPr="00F377C3" w:rsidRDefault="00A96F4C" w:rsidP="00A96F4C">
      <w:pPr>
        <w:ind w:left="-66"/>
        <w:jc w:val="center"/>
        <w:rPr>
          <w:rFonts w:ascii="GHEA Grapalat" w:hAnsi="GHEA Grapalat" w:cs="Sylfaen"/>
          <w:b/>
          <w:lang w:val="hy-AM"/>
        </w:rPr>
      </w:pPr>
      <w:r w:rsidRPr="00F377C3">
        <w:rPr>
          <w:rFonts w:ascii="GHEA Grapalat" w:hAnsi="GHEA Grapalat" w:cs="Sylfaen"/>
          <w:b/>
          <w:lang w:val="hy-AM"/>
        </w:rPr>
        <w:t>ՀԱՅՏԱՐԱՐՈՒԹՅՈՒՆ</w:t>
      </w:r>
    </w:p>
    <w:p w14:paraId="27096C28" w14:textId="77777777" w:rsidR="00A96F4C" w:rsidRPr="00F377C3" w:rsidRDefault="00A96F4C" w:rsidP="00A96F4C">
      <w:pPr>
        <w:ind w:left="-66"/>
        <w:jc w:val="center"/>
        <w:rPr>
          <w:rFonts w:ascii="GHEA Grapalat" w:hAnsi="GHEA Grapalat"/>
          <w:b/>
          <w:sz w:val="20"/>
          <w:lang w:val="hy-AM"/>
        </w:rPr>
      </w:pPr>
      <w:r w:rsidRPr="00F377C3">
        <w:rPr>
          <w:rFonts w:ascii="GHEA Grapalat" w:hAnsi="GHEA Grapalat" w:cs="Arial Armenian"/>
          <w:b/>
          <w:sz w:val="20"/>
          <w:lang w:val="hy-AM"/>
        </w:rPr>
        <w:t>«</w:t>
      </w:r>
      <w:r w:rsidRPr="00F377C3">
        <w:rPr>
          <w:rFonts w:ascii="GHEA Grapalat" w:hAnsi="GHEA Grapalat"/>
          <w:b/>
          <w:color w:val="000000"/>
          <w:sz w:val="20"/>
          <w:szCs w:val="20"/>
          <w:lang w:val="hy-AM"/>
        </w:rPr>
        <w:t>Մասնագիտական</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փորձառություն</w:t>
      </w:r>
      <w:r w:rsidRPr="00F377C3">
        <w:rPr>
          <w:rFonts w:ascii="GHEA Grapalat" w:hAnsi="GHEA Grapalat"/>
          <w:b/>
          <w:sz w:val="20"/>
          <w:lang w:val="hy-AM"/>
        </w:rPr>
        <w:t>» որակավորման չափանիշին համապատասխանության մասին</w:t>
      </w:r>
    </w:p>
    <w:p w14:paraId="2F8706E2" w14:textId="77777777" w:rsidR="00A96F4C" w:rsidRPr="00F377C3" w:rsidRDefault="00A96F4C" w:rsidP="00A96F4C">
      <w:pPr>
        <w:ind w:firstLine="567"/>
        <w:jc w:val="both"/>
        <w:rPr>
          <w:rFonts w:ascii="GHEA Grapalat" w:hAnsi="GHEA Grapalat" w:cs="Sylfaen"/>
          <w:sz w:val="20"/>
          <w:highlight w:val="yellow"/>
          <w:lang w:val="hy-AM"/>
        </w:rPr>
      </w:pPr>
    </w:p>
    <w:p w14:paraId="6A1FE976" w14:textId="6EEECB0A" w:rsidR="00A96F4C" w:rsidRPr="00F377C3" w:rsidRDefault="00A96F4C" w:rsidP="00A96F4C">
      <w:pPr>
        <w:ind w:firstLine="709"/>
        <w:jc w:val="both"/>
        <w:rPr>
          <w:rFonts w:ascii="GHEA Grapalat" w:hAnsi="GHEA Grapalat" w:cs="Arial"/>
          <w:sz w:val="20"/>
          <w:szCs w:val="20"/>
          <w:lang w:val="hy-AM"/>
        </w:rPr>
      </w:pPr>
      <w:r w:rsidRPr="00F377C3">
        <w:rPr>
          <w:rFonts w:ascii="GHEA Grapalat" w:hAnsi="GHEA Grapalat" w:cs="Arial"/>
          <w:sz w:val="20"/>
          <w:szCs w:val="20"/>
          <w:lang w:val="hy-AM"/>
        </w:rPr>
        <w:t xml:space="preserve">Ստորև   </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lang w:val="hy-AM"/>
        </w:rPr>
        <w:t>-</w:t>
      </w:r>
      <w:r w:rsidRPr="00F377C3">
        <w:rPr>
          <w:rFonts w:ascii="GHEA Grapalat" w:hAnsi="GHEA Grapalat" w:cs="Arial"/>
          <w:sz w:val="20"/>
          <w:szCs w:val="20"/>
          <w:lang w:val="es-ES"/>
        </w:rPr>
        <w:t xml:space="preserve">ն </w:t>
      </w:r>
      <w:r w:rsidRPr="00F377C3">
        <w:rPr>
          <w:rFonts w:ascii="GHEA Grapalat" w:hAnsi="GHEA Grapalat" w:cs="Arial"/>
          <w:sz w:val="20"/>
          <w:szCs w:val="20"/>
          <w:lang w:val="hy-AM"/>
        </w:rPr>
        <w:t xml:space="preserve">ներկայացնում է </w:t>
      </w:r>
      <w:r>
        <w:rPr>
          <w:rFonts w:ascii="GHEA Grapalat" w:hAnsi="GHEA Grapalat" w:cs="Arial"/>
          <w:b/>
          <w:sz w:val="20"/>
          <w:szCs w:val="20"/>
          <w:lang w:val="hy-AM"/>
        </w:rPr>
        <w:t>2021-2024</w:t>
      </w:r>
      <w:r w:rsidRPr="00F377C3">
        <w:rPr>
          <w:rFonts w:ascii="GHEA Grapalat" w:hAnsi="GHEA Grapalat" w:cs="Arial"/>
          <w:b/>
          <w:sz w:val="20"/>
          <w:szCs w:val="20"/>
          <w:lang w:val="hy-AM"/>
        </w:rPr>
        <w:t>թթ</w:t>
      </w:r>
      <w:r w:rsidRPr="00F377C3">
        <w:rPr>
          <w:rFonts w:ascii="GHEA Grapalat" w:hAnsi="GHEA Grapalat" w:cs="Arial"/>
          <w:sz w:val="20"/>
          <w:szCs w:val="20"/>
          <w:lang w:val="hy-AM"/>
        </w:rPr>
        <w:t xml:space="preserve">-ին </w:t>
      </w:r>
    </w:p>
    <w:p w14:paraId="654C3A24" w14:textId="77777777" w:rsidR="00A96F4C" w:rsidRPr="00F377C3" w:rsidRDefault="00A96F4C" w:rsidP="00A96F4C">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մասնակցի անվանում</w:t>
      </w:r>
    </w:p>
    <w:p w14:paraId="385F74F5" w14:textId="77777777" w:rsidR="00A96F4C" w:rsidRPr="00F377C3" w:rsidRDefault="00A96F4C" w:rsidP="00A96F4C">
      <w:pPr>
        <w:jc w:val="both"/>
        <w:rPr>
          <w:rFonts w:ascii="GHEA Grapalat" w:hAnsi="GHEA Grapalat" w:cs="Arial"/>
          <w:sz w:val="20"/>
          <w:szCs w:val="20"/>
          <w:lang w:val="es-ES"/>
        </w:rPr>
      </w:pPr>
      <w:r w:rsidRPr="00F377C3">
        <w:rPr>
          <w:rFonts w:ascii="GHEA Grapalat" w:hAnsi="GHEA Grapalat" w:cs="Arial"/>
          <w:sz w:val="20"/>
          <w:szCs w:val="20"/>
          <w:lang w:val="hy-AM"/>
        </w:rPr>
        <w:t>իրականացված պայմանագրերի ցանկը՝</w:t>
      </w:r>
    </w:p>
    <w:p w14:paraId="4116BAD6" w14:textId="77777777" w:rsidR="00A96F4C" w:rsidRPr="00F377C3" w:rsidRDefault="00A96F4C" w:rsidP="00A96F4C">
      <w:pPr>
        <w:jc w:val="both"/>
        <w:rPr>
          <w:rFonts w:ascii="GHEA Grapalat" w:hAnsi="GHEA Grapalat"/>
          <w:i/>
          <w:sz w:val="16"/>
          <w:vertAlign w:val="superscript"/>
          <w:lang w:val="es-ES"/>
        </w:rPr>
      </w:pPr>
    </w:p>
    <w:p w14:paraId="200A89CC" w14:textId="77777777" w:rsidR="00A96F4C" w:rsidRPr="00F377C3" w:rsidRDefault="00A96F4C" w:rsidP="00A96F4C">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A96F4C" w:rsidRPr="006746CF" w14:paraId="0EC8940B" w14:textId="77777777" w:rsidTr="008D4334">
        <w:tc>
          <w:tcPr>
            <w:tcW w:w="10350" w:type="dxa"/>
            <w:gridSpan w:val="5"/>
            <w:tcBorders>
              <w:top w:val="single" w:sz="4" w:space="0" w:color="auto"/>
              <w:left w:val="single" w:sz="4" w:space="0" w:color="auto"/>
              <w:bottom w:val="single" w:sz="4" w:space="0" w:color="auto"/>
              <w:right w:val="single" w:sz="4" w:space="0" w:color="auto"/>
            </w:tcBorders>
            <w:vAlign w:val="center"/>
          </w:tcPr>
          <w:p w14:paraId="4F5519B8" w14:textId="6DFB1E3B" w:rsidR="00A96F4C" w:rsidRPr="00F377C3" w:rsidRDefault="00A96F4C" w:rsidP="008D4334">
            <w:pPr>
              <w:jc w:val="center"/>
              <w:rPr>
                <w:rFonts w:ascii="Sylfaen" w:hAnsi="Sylfaen" w:cs="Arial"/>
                <w:lang w:val="hy-AM"/>
              </w:rPr>
            </w:pPr>
            <w:r w:rsidRPr="00F377C3">
              <w:rPr>
                <w:rFonts w:ascii="Sylfaen" w:hAnsi="Sylfaen" w:cs="Arial"/>
                <w:lang w:val="hy-AM"/>
              </w:rPr>
              <w:t>Կազմակերպության կողմից իրականացված</w:t>
            </w:r>
            <w:r w:rsidRPr="00F377C3">
              <w:rPr>
                <w:rFonts w:ascii="Sylfaen" w:hAnsi="Sylfaen" w:cs="Arial"/>
                <w:lang w:val="af-ZA"/>
              </w:rPr>
              <w:t xml:space="preserve"> </w:t>
            </w:r>
            <w:r w:rsidRPr="00F377C3">
              <w:rPr>
                <w:rFonts w:ascii="Sylfaen" w:hAnsi="Sylfaen" w:cs="Arial"/>
                <w:lang w:val="hy-AM"/>
              </w:rPr>
              <w:t>նմանատիպ</w:t>
            </w:r>
            <w:r w:rsidRPr="00F377C3">
              <w:rPr>
                <w:rFonts w:ascii="Sylfaen" w:hAnsi="Sylfaen" w:cs="Arial"/>
                <w:lang w:val="af-ZA"/>
              </w:rPr>
              <w:t>`</w:t>
            </w:r>
            <w:r w:rsidRPr="00F377C3">
              <w:rPr>
                <w:rFonts w:ascii="Sylfaen" w:hAnsi="Sylfaen" w:cs="Arial"/>
                <w:lang w:val="hy-AM"/>
              </w:rPr>
              <w:t xml:space="preserve"> </w:t>
            </w:r>
            <w:r w:rsidRPr="00021906">
              <w:rPr>
                <w:rFonts w:ascii="Sylfaen" w:hAnsi="Sylfaen" w:cs="Arial"/>
                <w:lang w:val="hy-AM"/>
              </w:rPr>
              <w:t>տեխնիկական հսկողության խարհրդատվական ծառայությունների</w:t>
            </w:r>
          </w:p>
        </w:tc>
      </w:tr>
      <w:tr w:rsidR="00A96F4C" w:rsidRPr="00F377C3" w14:paraId="2EF4E97D" w14:textId="77777777" w:rsidTr="008D4334">
        <w:tblPrEx>
          <w:tblLook w:val="01E0" w:firstRow="1" w:lastRow="1" w:firstColumn="1" w:lastColumn="1" w:noHBand="0" w:noVBand="0"/>
        </w:tblPrEx>
        <w:tc>
          <w:tcPr>
            <w:tcW w:w="10350" w:type="dxa"/>
            <w:gridSpan w:val="5"/>
            <w:vAlign w:val="center"/>
          </w:tcPr>
          <w:p w14:paraId="3FE42890" w14:textId="77777777" w:rsidR="00A96F4C" w:rsidRPr="00F377C3" w:rsidRDefault="00A96F4C" w:rsidP="008D4334">
            <w:pPr>
              <w:jc w:val="center"/>
              <w:rPr>
                <w:rFonts w:ascii="Sylfaen" w:hAnsi="Sylfaen" w:cs="Arial"/>
                <w:lang w:val="hy-AM"/>
              </w:rPr>
            </w:pPr>
            <w:r w:rsidRPr="00F377C3">
              <w:rPr>
                <w:rFonts w:ascii="Sylfaen" w:hAnsi="Sylfaen" w:cs="Sylfaen"/>
                <w:lang w:val="hy-AM"/>
              </w:rPr>
              <w:t>Պայմանագրերի</w:t>
            </w:r>
            <w:r w:rsidRPr="00F377C3">
              <w:rPr>
                <w:rFonts w:ascii="Sylfaen" w:hAnsi="Sylfaen" w:cs="Arial Armenian"/>
                <w:sz w:val="20"/>
                <w:lang w:val="hy-AM"/>
              </w:rPr>
              <w:t>*</w:t>
            </w:r>
          </w:p>
        </w:tc>
      </w:tr>
      <w:tr w:rsidR="00A96F4C" w:rsidRPr="006746CF" w14:paraId="7F4EE7F3" w14:textId="77777777" w:rsidTr="008D4334">
        <w:tblPrEx>
          <w:tblLook w:val="01E0" w:firstRow="1" w:lastRow="1" w:firstColumn="1" w:lastColumn="1" w:noHBand="0" w:noVBand="0"/>
        </w:tblPrEx>
        <w:tc>
          <w:tcPr>
            <w:tcW w:w="720" w:type="dxa"/>
          </w:tcPr>
          <w:p w14:paraId="04AE3DB3" w14:textId="77777777" w:rsidR="00A96F4C" w:rsidRPr="00F377C3" w:rsidRDefault="00A96F4C" w:rsidP="008D4334">
            <w:pPr>
              <w:jc w:val="center"/>
              <w:rPr>
                <w:rFonts w:ascii="Sylfaen" w:hAnsi="Sylfaen" w:cs="Arial Armenian"/>
                <w:sz w:val="20"/>
              </w:rPr>
            </w:pPr>
            <w:r w:rsidRPr="00F377C3">
              <w:rPr>
                <w:rFonts w:ascii="Sylfaen" w:hAnsi="Sylfaen" w:cs="Arial Armenian"/>
                <w:sz w:val="20"/>
                <w:lang w:val="hy-AM"/>
              </w:rPr>
              <w:t>Հ/հ</w:t>
            </w:r>
          </w:p>
        </w:tc>
        <w:tc>
          <w:tcPr>
            <w:tcW w:w="1350" w:type="dxa"/>
          </w:tcPr>
          <w:p w14:paraId="2B81B4F9" w14:textId="77777777" w:rsidR="00A96F4C" w:rsidRPr="00F377C3" w:rsidRDefault="00A96F4C" w:rsidP="008D4334">
            <w:pPr>
              <w:jc w:val="center"/>
              <w:rPr>
                <w:rFonts w:ascii="Sylfaen" w:hAnsi="Sylfaen" w:cs="Arial Armenian"/>
                <w:sz w:val="20"/>
              </w:rPr>
            </w:pPr>
            <w:r w:rsidRPr="00F377C3">
              <w:rPr>
                <w:rFonts w:ascii="Sylfaen" w:hAnsi="Sylfaen" w:cs="Sylfaen"/>
                <w:sz w:val="20"/>
                <w:lang w:val="hy-AM"/>
              </w:rPr>
              <w:t>Տարեթիվը</w:t>
            </w:r>
          </w:p>
        </w:tc>
        <w:tc>
          <w:tcPr>
            <w:tcW w:w="1350" w:type="dxa"/>
          </w:tcPr>
          <w:p w14:paraId="2A089019" w14:textId="77777777" w:rsidR="00A96F4C" w:rsidRPr="00F377C3" w:rsidRDefault="00A96F4C" w:rsidP="008D4334">
            <w:pPr>
              <w:jc w:val="center"/>
              <w:rPr>
                <w:rFonts w:ascii="Sylfaen" w:hAnsi="Sylfaen" w:cs="Arial Armenian"/>
                <w:sz w:val="20"/>
              </w:rPr>
            </w:pPr>
            <w:r w:rsidRPr="00F377C3">
              <w:rPr>
                <w:rFonts w:ascii="Sylfaen" w:hAnsi="Sylfaen" w:cs="Sylfaen"/>
                <w:sz w:val="20"/>
                <w:lang w:val="hy-AM"/>
              </w:rPr>
              <w:t>գումարի չափը</w:t>
            </w:r>
          </w:p>
        </w:tc>
        <w:tc>
          <w:tcPr>
            <w:tcW w:w="2700" w:type="dxa"/>
          </w:tcPr>
          <w:p w14:paraId="258CC82E" w14:textId="77777777" w:rsidR="00A96F4C" w:rsidRPr="00F377C3" w:rsidRDefault="00A96F4C" w:rsidP="008D4334">
            <w:pPr>
              <w:jc w:val="center"/>
              <w:rPr>
                <w:rFonts w:ascii="Sylfaen" w:hAnsi="Sylfaen" w:cs="Arial"/>
                <w:sz w:val="20"/>
                <w:lang w:val="hy-AM"/>
              </w:rPr>
            </w:pPr>
            <w:r w:rsidRPr="00F377C3">
              <w:rPr>
                <w:rFonts w:ascii="Sylfaen" w:hAnsi="Sylfaen" w:cs="Sylfaen"/>
                <w:sz w:val="20"/>
                <w:lang w:val="hy-AM"/>
              </w:rPr>
              <w:t>անվանումը</w:t>
            </w:r>
          </w:p>
        </w:tc>
        <w:tc>
          <w:tcPr>
            <w:tcW w:w="4230" w:type="dxa"/>
            <w:vAlign w:val="center"/>
          </w:tcPr>
          <w:p w14:paraId="24E84FEC" w14:textId="77777777" w:rsidR="00A96F4C" w:rsidRPr="00F377C3" w:rsidRDefault="00A96F4C" w:rsidP="008D4334">
            <w:pPr>
              <w:jc w:val="center"/>
              <w:rPr>
                <w:rFonts w:ascii="Sylfaen" w:hAnsi="Sylfaen" w:cs="Sylfaen"/>
                <w:sz w:val="20"/>
                <w:lang w:val="hy-AM"/>
              </w:rPr>
            </w:pPr>
            <w:r w:rsidRPr="00F377C3">
              <w:rPr>
                <w:rFonts w:ascii="Sylfaen" w:hAnsi="Sylfaen" w:cs="Sylfaen"/>
                <w:sz w:val="20"/>
                <w:lang w:val="hy-AM"/>
              </w:rPr>
              <w:t>Պատվիրատուի հետ կապ հաստատելու տվյալները՝ հեռախոս, էլ. փոստ</w:t>
            </w:r>
          </w:p>
        </w:tc>
      </w:tr>
      <w:tr w:rsidR="00A96F4C" w:rsidRPr="006746CF" w14:paraId="6E48F290" w14:textId="77777777" w:rsidTr="008D4334">
        <w:tblPrEx>
          <w:tblLook w:val="01E0" w:firstRow="1" w:lastRow="1" w:firstColumn="1" w:lastColumn="1" w:noHBand="0" w:noVBand="0"/>
        </w:tblPrEx>
        <w:tc>
          <w:tcPr>
            <w:tcW w:w="720" w:type="dxa"/>
            <w:vAlign w:val="center"/>
          </w:tcPr>
          <w:p w14:paraId="11253F9B" w14:textId="77777777" w:rsidR="00A96F4C" w:rsidRPr="00F377C3" w:rsidRDefault="00A96F4C" w:rsidP="008D4334">
            <w:pPr>
              <w:rPr>
                <w:rFonts w:ascii="Sylfaen" w:hAnsi="Sylfaen"/>
                <w:color w:val="000000"/>
                <w:lang w:val="hy-AM"/>
              </w:rPr>
            </w:pPr>
          </w:p>
        </w:tc>
        <w:tc>
          <w:tcPr>
            <w:tcW w:w="1350" w:type="dxa"/>
            <w:vAlign w:val="center"/>
          </w:tcPr>
          <w:p w14:paraId="5D05C731" w14:textId="77777777" w:rsidR="00A96F4C" w:rsidRPr="00F377C3" w:rsidRDefault="00A96F4C" w:rsidP="008D4334">
            <w:pPr>
              <w:rPr>
                <w:rFonts w:ascii="Sylfaen" w:hAnsi="Sylfaen"/>
                <w:color w:val="000000"/>
                <w:lang w:val="hy-AM"/>
              </w:rPr>
            </w:pPr>
          </w:p>
        </w:tc>
        <w:tc>
          <w:tcPr>
            <w:tcW w:w="1350" w:type="dxa"/>
            <w:vAlign w:val="center"/>
          </w:tcPr>
          <w:p w14:paraId="41B7913F" w14:textId="77777777" w:rsidR="00A96F4C" w:rsidRPr="00F377C3" w:rsidRDefault="00A96F4C" w:rsidP="008D4334">
            <w:pPr>
              <w:rPr>
                <w:rFonts w:ascii="Sylfaen" w:hAnsi="Sylfaen"/>
                <w:color w:val="000000"/>
                <w:lang w:val="hy-AM"/>
              </w:rPr>
            </w:pPr>
          </w:p>
        </w:tc>
        <w:tc>
          <w:tcPr>
            <w:tcW w:w="2700" w:type="dxa"/>
            <w:shd w:val="clear" w:color="auto" w:fill="auto"/>
            <w:vAlign w:val="center"/>
          </w:tcPr>
          <w:p w14:paraId="3A4BEDB0" w14:textId="77777777" w:rsidR="00A96F4C" w:rsidRPr="00F377C3" w:rsidRDefault="00A96F4C" w:rsidP="008D4334">
            <w:pPr>
              <w:ind w:firstLine="567"/>
              <w:jc w:val="center"/>
              <w:rPr>
                <w:rFonts w:ascii="Sylfaen" w:hAnsi="Sylfaen" w:cs="Arial Armenian"/>
                <w:lang w:val="hy-AM"/>
              </w:rPr>
            </w:pPr>
          </w:p>
        </w:tc>
        <w:tc>
          <w:tcPr>
            <w:tcW w:w="4230" w:type="dxa"/>
            <w:shd w:val="clear" w:color="auto" w:fill="auto"/>
          </w:tcPr>
          <w:p w14:paraId="0DEA3D93" w14:textId="77777777" w:rsidR="00A96F4C" w:rsidRPr="00F377C3" w:rsidRDefault="00A96F4C" w:rsidP="008D4334">
            <w:pPr>
              <w:ind w:firstLine="567"/>
              <w:jc w:val="center"/>
              <w:rPr>
                <w:rFonts w:ascii="Sylfaen" w:hAnsi="Sylfaen" w:cs="Arial Armenian"/>
                <w:lang w:val="hy-AM"/>
              </w:rPr>
            </w:pPr>
          </w:p>
        </w:tc>
      </w:tr>
      <w:tr w:rsidR="00A96F4C" w:rsidRPr="006746CF" w14:paraId="266E3682" w14:textId="77777777" w:rsidTr="008D4334">
        <w:tblPrEx>
          <w:tblLook w:val="01E0" w:firstRow="1" w:lastRow="1" w:firstColumn="1" w:lastColumn="1" w:noHBand="0" w:noVBand="0"/>
        </w:tblPrEx>
        <w:tc>
          <w:tcPr>
            <w:tcW w:w="720" w:type="dxa"/>
            <w:vAlign w:val="center"/>
          </w:tcPr>
          <w:p w14:paraId="7F8E670F" w14:textId="77777777" w:rsidR="00A96F4C" w:rsidRPr="00F377C3" w:rsidRDefault="00A96F4C" w:rsidP="008D4334">
            <w:pPr>
              <w:rPr>
                <w:rFonts w:ascii="Sylfaen" w:hAnsi="Sylfaen"/>
                <w:color w:val="000000"/>
                <w:lang w:val="hy-AM"/>
              </w:rPr>
            </w:pPr>
          </w:p>
        </w:tc>
        <w:tc>
          <w:tcPr>
            <w:tcW w:w="1350" w:type="dxa"/>
            <w:vAlign w:val="center"/>
          </w:tcPr>
          <w:p w14:paraId="1514A842" w14:textId="77777777" w:rsidR="00A96F4C" w:rsidRPr="00F377C3" w:rsidRDefault="00A96F4C" w:rsidP="008D4334">
            <w:pPr>
              <w:rPr>
                <w:rFonts w:ascii="Sylfaen" w:hAnsi="Sylfaen"/>
                <w:color w:val="000000"/>
                <w:lang w:val="hy-AM"/>
              </w:rPr>
            </w:pPr>
          </w:p>
        </w:tc>
        <w:tc>
          <w:tcPr>
            <w:tcW w:w="1350" w:type="dxa"/>
            <w:vAlign w:val="center"/>
          </w:tcPr>
          <w:p w14:paraId="54879E8D" w14:textId="77777777" w:rsidR="00A96F4C" w:rsidRPr="00F377C3" w:rsidRDefault="00A96F4C" w:rsidP="008D4334">
            <w:pPr>
              <w:rPr>
                <w:rFonts w:ascii="Sylfaen" w:hAnsi="Sylfaen"/>
                <w:color w:val="000000"/>
                <w:lang w:val="hy-AM"/>
              </w:rPr>
            </w:pPr>
          </w:p>
        </w:tc>
        <w:tc>
          <w:tcPr>
            <w:tcW w:w="2700" w:type="dxa"/>
            <w:shd w:val="clear" w:color="auto" w:fill="auto"/>
            <w:vAlign w:val="center"/>
          </w:tcPr>
          <w:p w14:paraId="71DA785D" w14:textId="77777777" w:rsidR="00A96F4C" w:rsidRPr="00F377C3" w:rsidRDefault="00A96F4C" w:rsidP="008D4334">
            <w:pPr>
              <w:ind w:firstLine="567"/>
              <w:jc w:val="center"/>
              <w:rPr>
                <w:rFonts w:ascii="Sylfaen" w:hAnsi="Sylfaen" w:cs="Arial Armenian"/>
                <w:lang w:val="hy-AM"/>
              </w:rPr>
            </w:pPr>
          </w:p>
        </w:tc>
        <w:tc>
          <w:tcPr>
            <w:tcW w:w="4230" w:type="dxa"/>
            <w:shd w:val="clear" w:color="auto" w:fill="auto"/>
          </w:tcPr>
          <w:p w14:paraId="65486C43" w14:textId="77777777" w:rsidR="00A96F4C" w:rsidRPr="00F377C3" w:rsidRDefault="00A96F4C" w:rsidP="008D4334">
            <w:pPr>
              <w:ind w:firstLine="567"/>
              <w:jc w:val="center"/>
              <w:rPr>
                <w:rFonts w:ascii="Sylfaen" w:hAnsi="Sylfaen" w:cs="Arial Armenian"/>
                <w:lang w:val="hy-AM"/>
              </w:rPr>
            </w:pPr>
          </w:p>
        </w:tc>
      </w:tr>
    </w:tbl>
    <w:p w14:paraId="6D2DEFD7" w14:textId="77777777" w:rsidR="00A96F4C" w:rsidRPr="00F377C3" w:rsidRDefault="00A96F4C" w:rsidP="00A96F4C">
      <w:pPr>
        <w:ind w:firstLine="567"/>
        <w:jc w:val="both"/>
        <w:rPr>
          <w:rFonts w:ascii="GHEA Grapalat" w:hAnsi="GHEA Grapalat" w:cs="Sylfaen"/>
          <w:sz w:val="20"/>
          <w:highlight w:val="yellow"/>
          <w:lang w:val="es-ES"/>
        </w:rPr>
      </w:pPr>
    </w:p>
    <w:p w14:paraId="16570A69" w14:textId="2F66DB83" w:rsidR="00A96F4C" w:rsidRPr="00F377C3" w:rsidRDefault="00A96F4C" w:rsidP="00A96F4C">
      <w:pPr>
        <w:tabs>
          <w:tab w:val="left" w:pos="1134"/>
        </w:tabs>
        <w:ind w:firstLine="720"/>
        <w:jc w:val="both"/>
        <w:rPr>
          <w:rFonts w:ascii="GHEA Grapalat" w:hAnsi="GHEA Grapalat"/>
          <w:i/>
          <w:sz w:val="20"/>
          <w:lang w:val="es-ES"/>
        </w:rPr>
      </w:pPr>
      <w:r w:rsidRPr="00A96F4C">
        <w:rPr>
          <w:rFonts w:ascii="GHEA Grapalat" w:hAnsi="GHEA Grapalat"/>
          <w:b/>
          <w:i/>
        </w:rPr>
        <w:t>ԳՀ</w:t>
      </w:r>
      <w:r w:rsidRPr="00A96F4C">
        <w:rPr>
          <w:rFonts w:ascii="GHEA Grapalat" w:hAnsi="GHEA Grapalat"/>
          <w:b/>
          <w:i/>
          <w:lang w:val="af-ZA"/>
        </w:rPr>
        <w:t>-</w:t>
      </w:r>
      <w:r w:rsidRPr="00A96F4C">
        <w:rPr>
          <w:rFonts w:ascii="GHEA Grapalat" w:hAnsi="GHEA Grapalat"/>
          <w:b/>
          <w:i/>
        </w:rPr>
        <w:t>ԲՄԽԾՁԲ</w:t>
      </w:r>
      <w:r w:rsidRPr="00A96F4C">
        <w:rPr>
          <w:rFonts w:ascii="GHEA Grapalat" w:hAnsi="GHEA Grapalat"/>
          <w:b/>
          <w:i/>
          <w:lang w:val="af-ZA"/>
        </w:rPr>
        <w:t xml:space="preserve">-24/14 </w:t>
      </w:r>
      <w:r w:rsidRPr="00A96F4C">
        <w:rPr>
          <w:rFonts w:ascii="GHEA Grapalat" w:hAnsi="GHEA Grapalat"/>
          <w:sz w:val="20"/>
          <w:szCs w:val="20"/>
          <w:lang w:val="es-ES"/>
        </w:rPr>
        <w:t xml:space="preserve"> </w:t>
      </w:r>
      <w:r>
        <w:rPr>
          <w:rFonts w:ascii="GHEA Grapalat" w:hAnsi="GHEA Grapalat"/>
          <w:sz w:val="20"/>
          <w:szCs w:val="20"/>
          <w:lang w:val="af-ZA"/>
        </w:rPr>
        <w:t xml:space="preserve">  </w:t>
      </w:r>
      <w:r w:rsidRPr="00F377C3">
        <w:rPr>
          <w:rFonts w:ascii="GHEA Grapalat" w:hAnsi="GHEA Grapalat"/>
          <w:b/>
          <w:sz w:val="20"/>
          <w:szCs w:val="20"/>
          <w:lang w:val="es-ES"/>
        </w:rPr>
        <w:t xml:space="preserve"> </w:t>
      </w:r>
      <w:r w:rsidRPr="000B171E">
        <w:rPr>
          <w:rFonts w:ascii="GHEA Grapalat" w:hAnsi="GHEA Grapalat"/>
          <w:b/>
          <w:i/>
          <w:sz w:val="22"/>
          <w:szCs w:val="22"/>
          <w:lang w:val="es-ES"/>
        </w:rPr>
        <w:t xml:space="preserve"> </w:t>
      </w:r>
      <w:proofErr w:type="gramStart"/>
      <w:r w:rsidRPr="00F377C3">
        <w:rPr>
          <w:rFonts w:ascii="GHEA Grapalat" w:hAnsi="GHEA Grapalat" w:cs="Sylfaen"/>
          <w:sz w:val="22"/>
          <w:lang w:val="hy-AM"/>
        </w:rPr>
        <w:t>ծածկագրով  ընթացակարգի</w:t>
      </w:r>
      <w:proofErr w:type="gramEnd"/>
      <w:r w:rsidRPr="00F377C3">
        <w:rPr>
          <w:rFonts w:ascii="GHEA Grapalat" w:hAnsi="GHEA Grapalat" w:cs="Arial"/>
          <w:sz w:val="22"/>
          <w:lang w:val="hy-AM"/>
        </w:rPr>
        <w:t xml:space="preserve"> շրջանակներում կ</w:t>
      </w:r>
      <w:r w:rsidRPr="00F377C3">
        <w:rPr>
          <w:rFonts w:ascii="GHEA Grapalat" w:hAnsi="GHEA Grapalat" w:cs="Sylfaen"/>
          <w:sz w:val="22"/>
          <w:lang w:val="hy-AM"/>
        </w:rPr>
        <w:t>ից</w:t>
      </w:r>
      <w:r w:rsidRPr="00F377C3">
        <w:rPr>
          <w:rFonts w:ascii="GHEA Grapalat" w:hAnsi="GHEA Grapalat" w:cs="Arial"/>
          <w:sz w:val="22"/>
          <w:lang w:val="hy-AM"/>
        </w:rPr>
        <w:t xml:space="preserve"> </w:t>
      </w:r>
      <w:r w:rsidRPr="00F377C3">
        <w:rPr>
          <w:rFonts w:ascii="GHEA Grapalat" w:hAnsi="GHEA Grapalat" w:cs="Sylfaen"/>
          <w:sz w:val="22"/>
          <w:lang w:val="hy-AM"/>
        </w:rPr>
        <w:t>ներկայացնում</w:t>
      </w:r>
      <w:r w:rsidRPr="00F377C3">
        <w:rPr>
          <w:rFonts w:ascii="GHEA Grapalat" w:hAnsi="GHEA Grapalat" w:cs="Arial"/>
          <w:sz w:val="22"/>
          <w:lang w:val="hy-AM"/>
        </w:rPr>
        <w:t xml:space="preserve"> </w:t>
      </w:r>
      <w:r w:rsidRPr="00F377C3">
        <w:rPr>
          <w:rFonts w:ascii="GHEA Grapalat" w:hAnsi="GHEA Grapalat" w:cs="Sylfaen"/>
          <w:sz w:val="22"/>
          <w:lang w:val="hy-AM"/>
        </w:rPr>
        <w:t>ենք</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14:paraId="24372900" w14:textId="77777777" w:rsidR="00A96F4C" w:rsidRPr="00F377C3" w:rsidRDefault="00A96F4C" w:rsidP="00A96F4C">
      <w:pPr>
        <w:jc w:val="both"/>
        <w:rPr>
          <w:rFonts w:ascii="GHEA Grapalat" w:hAnsi="GHEA Grapalat" w:cs="Sylfaen"/>
          <w:i/>
          <w:sz w:val="18"/>
          <w:lang w:val="es-ES"/>
        </w:rPr>
      </w:pPr>
      <w:r w:rsidRPr="00F377C3">
        <w:rPr>
          <w:rFonts w:ascii="GHEA Grapalat" w:hAnsi="GHEA Grapalat"/>
          <w:i/>
          <w:sz w:val="18"/>
          <w:lang w:val="es-ES"/>
        </w:rPr>
        <w:t>(</w:t>
      </w:r>
      <w:r w:rsidRPr="00F377C3">
        <w:rPr>
          <w:rFonts w:ascii="GHEA Grapalat" w:hAnsi="GHEA Grapalat" w:cs="Sylfaen"/>
          <w:i/>
          <w:sz w:val="18"/>
          <w:lang w:val="es-ES"/>
        </w:rPr>
        <w:t>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F377C3">
        <w:rPr>
          <w:rFonts w:ascii="GHEA Grapalat" w:hAnsi="GHEA Grapalat"/>
          <w:i/>
          <w:sz w:val="18"/>
          <w:lang w:val="es-ES"/>
        </w:rPr>
        <w:t>)</w:t>
      </w:r>
    </w:p>
    <w:p w14:paraId="732CAA15" w14:textId="77777777" w:rsidR="00A96F4C" w:rsidRPr="00F377C3" w:rsidRDefault="00A96F4C" w:rsidP="00A96F4C">
      <w:pPr>
        <w:jc w:val="right"/>
        <w:rPr>
          <w:rFonts w:ascii="GHEA Grapalat" w:hAnsi="GHEA Grapalat" w:cs="Sylfaen"/>
          <w:b/>
          <w:sz w:val="20"/>
          <w:szCs w:val="20"/>
          <w:lang w:val="hy-AM"/>
        </w:rPr>
      </w:pPr>
    </w:p>
    <w:p w14:paraId="1385D39B" w14:textId="77777777" w:rsidR="00A96F4C" w:rsidRPr="00F377C3" w:rsidRDefault="00A96F4C" w:rsidP="00A96F4C">
      <w:pPr>
        <w:ind w:firstLine="709"/>
        <w:jc w:val="both"/>
        <w:rPr>
          <w:rFonts w:ascii="GHEA Grapalat" w:hAnsi="GHEA Grapalat" w:cs="Arial"/>
          <w:sz w:val="20"/>
          <w:szCs w:val="20"/>
          <w:lang w:val="es-ES"/>
        </w:rPr>
      </w:pPr>
    </w:p>
    <w:p w14:paraId="10138B0C" w14:textId="77777777" w:rsidR="00A96F4C" w:rsidRPr="00F377C3" w:rsidRDefault="00A96F4C" w:rsidP="00A96F4C">
      <w:pPr>
        <w:ind w:firstLine="709"/>
        <w:jc w:val="both"/>
        <w:rPr>
          <w:rFonts w:ascii="GHEA Grapalat" w:hAnsi="GHEA Grapalat" w:cs="Arial"/>
          <w:sz w:val="20"/>
          <w:szCs w:val="20"/>
          <w:lang w:val="es-ES"/>
        </w:rPr>
      </w:pPr>
    </w:p>
    <w:p w14:paraId="58CA0581" w14:textId="77777777" w:rsidR="00A96F4C" w:rsidRPr="00F377C3" w:rsidRDefault="00A96F4C" w:rsidP="00A96F4C">
      <w:pPr>
        <w:rPr>
          <w:rFonts w:ascii="GHEA Grapalat" w:hAnsi="GHEA Grapalat"/>
          <w:sz w:val="20"/>
          <w:lang w:val="es-ES"/>
        </w:rPr>
      </w:pPr>
    </w:p>
    <w:p w14:paraId="5941FDE7" w14:textId="77777777" w:rsidR="00A96F4C" w:rsidRPr="00F377C3" w:rsidRDefault="00A96F4C" w:rsidP="00A96F4C">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14:paraId="53B6712A" w14:textId="77777777" w:rsidR="00A96F4C" w:rsidRPr="00F377C3" w:rsidRDefault="00A96F4C" w:rsidP="00A96F4C">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 xml:space="preserve">                                         մասնակցի անվանումը (ղեկավարի պաշտոնը, անուն ազգանունը)</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ստորագրություն</w:t>
      </w:r>
      <w:r w:rsidRPr="00F377C3">
        <w:rPr>
          <w:rFonts w:ascii="GHEA Grapalat" w:hAnsi="GHEA Grapalat" w:cs="Sylfaen"/>
          <w:sz w:val="20"/>
          <w:vertAlign w:val="superscript"/>
          <w:lang w:val="hy-AM"/>
        </w:rPr>
        <w:tab/>
      </w:r>
    </w:p>
    <w:p w14:paraId="192047D4" w14:textId="77777777" w:rsidR="00A96F4C" w:rsidRPr="00F377C3" w:rsidRDefault="00A96F4C" w:rsidP="00A96F4C">
      <w:pPr>
        <w:jc w:val="right"/>
        <w:rPr>
          <w:rFonts w:ascii="GHEA Grapalat" w:hAnsi="GHEA Grapalat"/>
          <w:sz w:val="20"/>
          <w:lang w:val="hy-AM"/>
        </w:rPr>
      </w:pPr>
      <w:r w:rsidRPr="00F377C3">
        <w:rPr>
          <w:rFonts w:ascii="GHEA Grapalat" w:hAnsi="GHEA Grapalat"/>
          <w:sz w:val="20"/>
          <w:lang w:val="hy-AM"/>
        </w:rPr>
        <w:t xml:space="preserve">    </w:t>
      </w:r>
    </w:p>
    <w:p w14:paraId="06705541" w14:textId="77777777" w:rsidR="00A96F4C" w:rsidRPr="00F377C3" w:rsidRDefault="00A96F4C" w:rsidP="00A96F4C">
      <w:pPr>
        <w:jc w:val="right"/>
        <w:rPr>
          <w:rFonts w:ascii="GHEA Grapalat" w:hAnsi="GHEA Grapalat" w:cs="Arial"/>
          <w:sz w:val="20"/>
          <w:lang w:val="hy-AM"/>
        </w:rPr>
      </w:pPr>
      <w:r w:rsidRPr="00F377C3">
        <w:rPr>
          <w:rFonts w:ascii="GHEA Grapalat" w:hAnsi="GHEA Grapalat" w:cs="Sylfaen"/>
          <w:sz w:val="20"/>
          <w:lang w:val="hy-AM"/>
        </w:rPr>
        <w:t>Կ</w:t>
      </w:r>
      <w:r w:rsidRPr="00F377C3">
        <w:rPr>
          <w:rFonts w:ascii="GHEA Grapalat" w:hAnsi="GHEA Grapalat" w:cs="Arial"/>
          <w:sz w:val="20"/>
          <w:lang w:val="hy-AM"/>
        </w:rPr>
        <w:t xml:space="preserve">. </w:t>
      </w:r>
      <w:r w:rsidRPr="00F377C3">
        <w:rPr>
          <w:rFonts w:ascii="GHEA Grapalat" w:hAnsi="GHEA Grapalat" w:cs="Sylfaen"/>
          <w:sz w:val="20"/>
          <w:lang w:val="hy-AM"/>
        </w:rPr>
        <w:t>Տ</w:t>
      </w:r>
      <w:r w:rsidRPr="00F377C3">
        <w:rPr>
          <w:rFonts w:ascii="GHEA Grapalat" w:hAnsi="GHEA Grapalat" w:cs="Arial"/>
          <w:sz w:val="20"/>
          <w:lang w:val="hy-AM"/>
        </w:rPr>
        <w:t>.</w:t>
      </w:r>
    </w:p>
    <w:p w14:paraId="1E834BCC" w14:textId="77777777" w:rsidR="00A96F4C" w:rsidRPr="00F377C3" w:rsidRDefault="00A96F4C" w:rsidP="00A96F4C">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14:paraId="2DFF98E4" w14:textId="77777777" w:rsidR="00A96F4C" w:rsidRPr="00F377C3" w:rsidRDefault="00A96F4C" w:rsidP="00A96F4C">
      <w:pPr>
        <w:ind w:firstLine="284"/>
        <w:jc w:val="right"/>
        <w:rPr>
          <w:rFonts w:ascii="GHEA Grapalat" w:hAnsi="GHEA Grapalat" w:cs="Sylfaen"/>
          <w:b/>
          <w:sz w:val="20"/>
          <w:szCs w:val="20"/>
          <w:lang w:val="hy-AM" w:eastAsia="ru-RU"/>
        </w:rPr>
      </w:pPr>
    </w:p>
    <w:p w14:paraId="41993D1E" w14:textId="77777777" w:rsidR="00A96F4C" w:rsidRPr="00F377C3" w:rsidRDefault="00A96F4C" w:rsidP="00A96F4C">
      <w:pPr>
        <w:ind w:firstLine="284"/>
        <w:jc w:val="right"/>
        <w:rPr>
          <w:rFonts w:ascii="GHEA Grapalat" w:hAnsi="GHEA Grapalat" w:cs="Sylfaen"/>
          <w:b/>
          <w:sz w:val="20"/>
          <w:szCs w:val="20"/>
          <w:lang w:val="es-ES" w:eastAsia="ru-RU"/>
        </w:rPr>
      </w:pPr>
    </w:p>
    <w:p w14:paraId="2ECA7D05" w14:textId="77777777" w:rsidR="00A96F4C" w:rsidRPr="00F377C3" w:rsidRDefault="00A96F4C" w:rsidP="00A96F4C">
      <w:pPr>
        <w:ind w:firstLine="284"/>
        <w:jc w:val="right"/>
        <w:rPr>
          <w:rFonts w:ascii="GHEA Grapalat" w:hAnsi="GHEA Grapalat" w:cs="Sylfaen"/>
          <w:b/>
          <w:sz w:val="20"/>
          <w:szCs w:val="20"/>
          <w:lang w:val="es-ES" w:eastAsia="ru-RU"/>
        </w:rPr>
      </w:pPr>
    </w:p>
    <w:p w14:paraId="292AE97B" w14:textId="77777777" w:rsidR="00A96F4C" w:rsidRPr="00F377C3" w:rsidRDefault="00A96F4C" w:rsidP="00A96F4C">
      <w:pPr>
        <w:ind w:firstLine="284"/>
        <w:jc w:val="right"/>
        <w:rPr>
          <w:rFonts w:ascii="GHEA Grapalat" w:hAnsi="GHEA Grapalat" w:cs="Sylfaen"/>
          <w:b/>
          <w:sz w:val="20"/>
          <w:szCs w:val="20"/>
          <w:lang w:val="es-ES" w:eastAsia="ru-RU"/>
        </w:rPr>
      </w:pPr>
    </w:p>
    <w:p w14:paraId="6E4BE427" w14:textId="77777777" w:rsidR="00A96F4C" w:rsidRPr="00F377C3" w:rsidRDefault="00A96F4C" w:rsidP="00A96F4C">
      <w:pPr>
        <w:ind w:firstLine="284"/>
        <w:jc w:val="right"/>
        <w:rPr>
          <w:rFonts w:ascii="GHEA Grapalat" w:hAnsi="GHEA Grapalat" w:cs="Sylfaen"/>
          <w:b/>
          <w:sz w:val="20"/>
          <w:szCs w:val="20"/>
          <w:lang w:val="es-ES" w:eastAsia="ru-RU"/>
        </w:rPr>
      </w:pPr>
    </w:p>
    <w:p w14:paraId="707CAF84" w14:textId="77777777" w:rsidR="00A96F4C" w:rsidRPr="00F377C3" w:rsidRDefault="00A96F4C" w:rsidP="00A96F4C">
      <w:pPr>
        <w:ind w:firstLine="284"/>
        <w:jc w:val="right"/>
        <w:rPr>
          <w:rFonts w:ascii="GHEA Grapalat" w:hAnsi="GHEA Grapalat" w:cs="Sylfaen"/>
          <w:b/>
          <w:sz w:val="20"/>
          <w:szCs w:val="20"/>
          <w:lang w:val="es-ES" w:eastAsia="ru-RU"/>
        </w:rPr>
      </w:pPr>
    </w:p>
    <w:p w14:paraId="7A6644D3" w14:textId="77777777" w:rsidR="00A96F4C" w:rsidRPr="00F377C3" w:rsidRDefault="00A96F4C" w:rsidP="00A96F4C">
      <w:pPr>
        <w:ind w:firstLine="284"/>
        <w:jc w:val="right"/>
        <w:rPr>
          <w:rFonts w:ascii="GHEA Grapalat" w:hAnsi="GHEA Grapalat" w:cs="Sylfaen"/>
          <w:b/>
          <w:sz w:val="20"/>
          <w:szCs w:val="20"/>
          <w:lang w:val="es-ES" w:eastAsia="ru-RU"/>
        </w:rPr>
      </w:pPr>
    </w:p>
    <w:p w14:paraId="406B45D1" w14:textId="77777777" w:rsidR="00A96F4C" w:rsidRPr="00F377C3" w:rsidRDefault="00A96F4C" w:rsidP="00A96F4C">
      <w:pPr>
        <w:rPr>
          <w:rFonts w:ascii="GHEA Grapalat" w:hAnsi="GHEA Grapalat" w:cs="Sylfaen"/>
          <w:b/>
          <w:sz w:val="20"/>
          <w:szCs w:val="20"/>
          <w:lang w:val="es-ES" w:eastAsia="ru-RU"/>
        </w:rPr>
      </w:pPr>
    </w:p>
    <w:p w14:paraId="6E6243CE" w14:textId="77777777" w:rsidR="00A96F4C" w:rsidRPr="00F377C3" w:rsidRDefault="00A96F4C" w:rsidP="00A96F4C">
      <w:pPr>
        <w:rPr>
          <w:rFonts w:ascii="GHEA Grapalat" w:hAnsi="GHEA Grapalat" w:cs="Sylfaen"/>
          <w:b/>
          <w:sz w:val="20"/>
          <w:szCs w:val="20"/>
          <w:lang w:val="es-ES" w:eastAsia="ru-RU"/>
        </w:rPr>
      </w:pPr>
    </w:p>
    <w:p w14:paraId="4AD030B8" w14:textId="77777777" w:rsidR="00A96F4C" w:rsidRPr="00F377C3" w:rsidRDefault="00A96F4C" w:rsidP="00A96F4C">
      <w:pPr>
        <w:ind w:firstLine="284"/>
        <w:jc w:val="right"/>
        <w:rPr>
          <w:rFonts w:ascii="GHEA Grapalat" w:hAnsi="GHEA Grapalat" w:cs="Sylfaen"/>
          <w:b/>
          <w:sz w:val="20"/>
          <w:szCs w:val="20"/>
          <w:lang w:val="es-ES" w:eastAsia="ru-RU"/>
        </w:rPr>
      </w:pPr>
    </w:p>
    <w:p w14:paraId="2FE9D87D" w14:textId="77777777" w:rsidR="00A96F4C" w:rsidRPr="00F377C3" w:rsidRDefault="00A96F4C" w:rsidP="00A96F4C">
      <w:pPr>
        <w:rPr>
          <w:rFonts w:ascii="GHEA Grapalat" w:hAnsi="GHEA Grapalat" w:cs="Sylfaen"/>
          <w:b/>
          <w:sz w:val="20"/>
          <w:szCs w:val="20"/>
          <w:lang w:val="es-ES" w:eastAsia="ru-RU"/>
        </w:rPr>
      </w:pPr>
    </w:p>
    <w:p w14:paraId="3922FE7D" w14:textId="77777777" w:rsidR="00A96F4C" w:rsidRPr="00F377C3" w:rsidRDefault="00A96F4C" w:rsidP="00A96F4C">
      <w:pPr>
        <w:ind w:firstLine="284"/>
        <w:jc w:val="right"/>
        <w:rPr>
          <w:rFonts w:ascii="GHEA Grapalat" w:hAnsi="GHEA Grapalat" w:cs="Sylfaen"/>
          <w:b/>
          <w:sz w:val="20"/>
          <w:szCs w:val="20"/>
          <w:lang w:val="es-ES" w:eastAsia="ru-RU"/>
        </w:rPr>
      </w:pPr>
    </w:p>
    <w:p w14:paraId="0E89DB67" w14:textId="77777777" w:rsidR="00A96F4C" w:rsidRPr="00F377C3" w:rsidRDefault="00A96F4C" w:rsidP="00A96F4C">
      <w:pPr>
        <w:rPr>
          <w:rFonts w:ascii="GHEA Grapalat" w:hAnsi="GHEA Grapalat" w:cs="Sylfaen"/>
          <w:b/>
          <w:sz w:val="20"/>
          <w:szCs w:val="20"/>
          <w:lang w:val="es-ES" w:eastAsia="ru-RU"/>
        </w:rPr>
      </w:pPr>
    </w:p>
    <w:p w14:paraId="59B2B7A9" w14:textId="77777777" w:rsidR="00A96F4C" w:rsidRPr="00F377C3" w:rsidRDefault="00A96F4C" w:rsidP="00A96F4C">
      <w:pPr>
        <w:ind w:firstLine="284"/>
        <w:jc w:val="right"/>
        <w:rPr>
          <w:rFonts w:ascii="GHEA Grapalat" w:hAnsi="GHEA Grapalat" w:cs="Sylfaen"/>
          <w:b/>
          <w:sz w:val="20"/>
          <w:szCs w:val="20"/>
          <w:lang w:val="es-ES" w:eastAsia="ru-RU"/>
        </w:rPr>
      </w:pPr>
    </w:p>
    <w:p w14:paraId="383CC5E8" w14:textId="77777777" w:rsidR="00A96F4C" w:rsidRDefault="00A96F4C" w:rsidP="00A96F4C">
      <w:pPr>
        <w:ind w:firstLine="284"/>
        <w:jc w:val="right"/>
        <w:rPr>
          <w:rFonts w:ascii="GHEA Grapalat" w:hAnsi="GHEA Grapalat" w:cs="Sylfaen"/>
          <w:b/>
          <w:sz w:val="20"/>
          <w:szCs w:val="20"/>
          <w:lang w:val="es-ES" w:eastAsia="ru-RU"/>
        </w:rPr>
      </w:pPr>
    </w:p>
    <w:p w14:paraId="0E812442" w14:textId="77777777" w:rsidR="00A96F4C" w:rsidRDefault="00A96F4C" w:rsidP="00A96F4C">
      <w:pPr>
        <w:ind w:firstLine="284"/>
        <w:jc w:val="right"/>
        <w:rPr>
          <w:rFonts w:ascii="GHEA Grapalat" w:hAnsi="GHEA Grapalat" w:cs="Sylfaen"/>
          <w:b/>
          <w:sz w:val="20"/>
          <w:szCs w:val="20"/>
          <w:lang w:val="es-ES" w:eastAsia="ru-RU"/>
        </w:rPr>
      </w:pPr>
    </w:p>
    <w:p w14:paraId="0B58BCB0" w14:textId="77777777" w:rsidR="00A96F4C" w:rsidRDefault="00A96F4C" w:rsidP="00A96F4C">
      <w:pPr>
        <w:ind w:firstLine="284"/>
        <w:jc w:val="right"/>
        <w:rPr>
          <w:rFonts w:ascii="GHEA Grapalat" w:hAnsi="GHEA Grapalat" w:cs="Sylfaen"/>
          <w:b/>
          <w:sz w:val="20"/>
          <w:szCs w:val="20"/>
          <w:lang w:val="es-ES" w:eastAsia="ru-RU"/>
        </w:rPr>
      </w:pPr>
    </w:p>
    <w:p w14:paraId="664B7511" w14:textId="77777777" w:rsidR="00A96F4C" w:rsidRDefault="00A96F4C" w:rsidP="00A96F4C">
      <w:pPr>
        <w:ind w:firstLine="284"/>
        <w:jc w:val="right"/>
        <w:rPr>
          <w:rFonts w:ascii="GHEA Grapalat" w:hAnsi="GHEA Grapalat" w:cs="Sylfaen"/>
          <w:b/>
          <w:sz w:val="20"/>
          <w:szCs w:val="20"/>
          <w:lang w:val="es-ES" w:eastAsia="ru-RU"/>
        </w:rPr>
      </w:pPr>
    </w:p>
    <w:p w14:paraId="77D6F1CD" w14:textId="77777777" w:rsidR="00A96F4C" w:rsidRDefault="00A96F4C" w:rsidP="00A96F4C">
      <w:pPr>
        <w:ind w:firstLine="284"/>
        <w:jc w:val="right"/>
        <w:rPr>
          <w:rFonts w:ascii="GHEA Grapalat" w:hAnsi="GHEA Grapalat" w:cs="Sylfaen"/>
          <w:b/>
          <w:sz w:val="20"/>
          <w:szCs w:val="20"/>
          <w:lang w:val="es-ES" w:eastAsia="ru-RU"/>
        </w:rPr>
      </w:pPr>
    </w:p>
    <w:p w14:paraId="0C074381" w14:textId="77777777" w:rsidR="00A96F4C" w:rsidRDefault="00A96F4C" w:rsidP="00A96F4C">
      <w:pPr>
        <w:ind w:firstLine="284"/>
        <w:jc w:val="right"/>
        <w:rPr>
          <w:rFonts w:ascii="GHEA Grapalat" w:hAnsi="GHEA Grapalat" w:cs="Sylfaen"/>
          <w:b/>
          <w:sz w:val="20"/>
          <w:szCs w:val="20"/>
          <w:lang w:val="es-ES" w:eastAsia="ru-RU"/>
        </w:rPr>
      </w:pPr>
    </w:p>
    <w:p w14:paraId="0DB5736C" w14:textId="77777777" w:rsidR="00A96F4C" w:rsidRPr="00F377C3" w:rsidRDefault="00A96F4C" w:rsidP="00A96F4C">
      <w:pPr>
        <w:rPr>
          <w:rFonts w:ascii="GHEA Grapalat" w:hAnsi="GHEA Grapalat" w:cs="Sylfaen"/>
          <w:b/>
          <w:sz w:val="20"/>
          <w:szCs w:val="20"/>
          <w:lang w:val="es-ES" w:eastAsia="ru-RU"/>
        </w:rPr>
      </w:pPr>
    </w:p>
    <w:p w14:paraId="0519BB9F" w14:textId="77777777" w:rsidR="00A96F4C" w:rsidRPr="00F377C3" w:rsidRDefault="00A96F4C" w:rsidP="00A96F4C">
      <w:pPr>
        <w:ind w:firstLine="284"/>
        <w:jc w:val="right"/>
        <w:rPr>
          <w:rFonts w:ascii="GHEA Grapalat" w:hAnsi="GHEA Grapalat" w:cs="Arial"/>
          <w:b/>
          <w:sz w:val="20"/>
          <w:szCs w:val="20"/>
          <w:lang w:val="hy-AM" w:eastAsia="ru-RU"/>
        </w:rPr>
      </w:pPr>
      <w:proofErr w:type="gramStart"/>
      <w:r w:rsidRPr="00F377C3">
        <w:rPr>
          <w:rFonts w:ascii="GHEA Grapalat" w:hAnsi="GHEA Grapalat" w:cs="Sylfaen"/>
          <w:b/>
          <w:sz w:val="20"/>
          <w:szCs w:val="20"/>
          <w:lang w:val="es-ES" w:eastAsia="ru-RU"/>
        </w:rPr>
        <w:t>Հավելված</w:t>
      </w:r>
      <w:r w:rsidRPr="00F377C3">
        <w:rPr>
          <w:rFonts w:ascii="GHEA Grapalat" w:hAnsi="GHEA Grapalat" w:cs="Arial"/>
          <w:b/>
          <w:sz w:val="20"/>
          <w:szCs w:val="20"/>
          <w:lang w:val="es-ES" w:eastAsia="ru-RU"/>
        </w:rPr>
        <w:t xml:space="preserve">  N</w:t>
      </w:r>
      <w:proofErr w:type="gramEnd"/>
      <w:r w:rsidRPr="00F377C3">
        <w:rPr>
          <w:rFonts w:ascii="GHEA Grapalat" w:hAnsi="GHEA Grapalat" w:cs="Arial"/>
          <w:b/>
          <w:sz w:val="20"/>
          <w:szCs w:val="20"/>
          <w:lang w:val="es-ES" w:eastAsia="ru-RU"/>
        </w:rPr>
        <w:t xml:space="preserve"> 1</w:t>
      </w:r>
      <w:r w:rsidRPr="00F377C3">
        <w:rPr>
          <w:rFonts w:ascii="MS Gothic" w:eastAsia="MS Gothic" w:hAnsi="MS Gothic" w:cs="MS Gothic" w:hint="eastAsia"/>
          <w:b/>
          <w:sz w:val="20"/>
          <w:szCs w:val="20"/>
          <w:lang w:val="hy-AM" w:eastAsia="ru-RU"/>
        </w:rPr>
        <w:t>․</w:t>
      </w:r>
      <w:r w:rsidRPr="00F377C3">
        <w:rPr>
          <w:rFonts w:ascii="GHEA Grapalat" w:hAnsi="GHEA Grapalat" w:cs="Arial"/>
          <w:b/>
          <w:sz w:val="20"/>
          <w:szCs w:val="20"/>
          <w:lang w:val="hy-AM" w:eastAsia="ru-RU"/>
        </w:rPr>
        <w:t>2</w:t>
      </w:r>
    </w:p>
    <w:p w14:paraId="473F7DE1" w14:textId="2FAA7250" w:rsidR="00A96F4C" w:rsidRPr="00201493" w:rsidRDefault="00A96F4C" w:rsidP="00A96F4C">
      <w:pPr>
        <w:ind w:firstLine="720"/>
        <w:jc w:val="right"/>
        <w:rPr>
          <w:rFonts w:ascii="GHEA Grapalat" w:hAnsi="GHEA Grapalat"/>
          <w:sz w:val="20"/>
          <w:szCs w:val="20"/>
          <w:lang w:val="af-ZA"/>
        </w:rPr>
      </w:pPr>
      <w:r w:rsidRPr="009527AE">
        <w:rPr>
          <w:rFonts w:ascii="GHEA Grapalat" w:hAnsi="GHEA Grapalat"/>
          <w:b/>
          <w:i/>
          <w:lang w:val="hy-AM"/>
        </w:rPr>
        <w:t>ԳՀ</w:t>
      </w:r>
      <w:r w:rsidRPr="00A96F4C">
        <w:rPr>
          <w:rFonts w:ascii="GHEA Grapalat" w:hAnsi="GHEA Grapalat"/>
          <w:b/>
          <w:i/>
          <w:lang w:val="af-ZA"/>
        </w:rPr>
        <w:t>-</w:t>
      </w:r>
      <w:r w:rsidRPr="009527AE">
        <w:rPr>
          <w:rFonts w:ascii="GHEA Grapalat" w:hAnsi="GHEA Grapalat"/>
          <w:b/>
          <w:i/>
          <w:lang w:val="hy-AM"/>
        </w:rPr>
        <w:t>ԲՄԽԾՁԲ</w:t>
      </w:r>
      <w:r w:rsidRPr="00A96F4C">
        <w:rPr>
          <w:rFonts w:ascii="GHEA Grapalat" w:hAnsi="GHEA Grapalat"/>
          <w:b/>
          <w:i/>
          <w:lang w:val="af-ZA"/>
        </w:rPr>
        <w:t>-24/14</w:t>
      </w:r>
      <w:r>
        <w:rPr>
          <w:rFonts w:ascii="GHEA Grapalat" w:hAnsi="GHEA Grapalat"/>
          <w:sz w:val="20"/>
          <w:szCs w:val="20"/>
          <w:lang w:val="af-ZA"/>
        </w:rPr>
        <w:t xml:space="preserve"> </w:t>
      </w:r>
      <w:r w:rsidRPr="00F377C3">
        <w:rPr>
          <w:rFonts w:ascii="GHEA Grapalat" w:hAnsi="GHEA Grapalat"/>
          <w:b/>
          <w:sz w:val="20"/>
          <w:szCs w:val="20"/>
          <w:lang w:val="es-ES"/>
        </w:rPr>
        <w:t xml:space="preserve"> </w:t>
      </w:r>
      <w:r w:rsidRPr="00F377C3">
        <w:rPr>
          <w:rFonts w:ascii="GHEA Grapalat" w:hAnsi="GHEA Grapalat" w:cs="Sylfaen"/>
          <w:b/>
          <w:sz w:val="20"/>
          <w:szCs w:val="20"/>
          <w:lang w:val="es-ES"/>
        </w:rPr>
        <w:t>ծածկագրով</w:t>
      </w:r>
    </w:p>
    <w:p w14:paraId="69CD06A3" w14:textId="77777777" w:rsidR="00A96F4C" w:rsidRPr="00F377C3" w:rsidRDefault="00A96F4C" w:rsidP="00A96F4C">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Բաց </w:t>
      </w:r>
      <w:proofErr w:type="gramStart"/>
      <w:r>
        <w:rPr>
          <w:rFonts w:ascii="GHEA Grapalat" w:hAnsi="GHEA Grapalat" w:cs="Sylfaen"/>
          <w:b/>
          <w:sz w:val="20"/>
          <w:szCs w:val="20"/>
          <w:lang w:val="es-ES"/>
        </w:rPr>
        <w:t xml:space="preserve">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roofErr w:type="gramEnd"/>
    </w:p>
    <w:p w14:paraId="79849C9D" w14:textId="77777777" w:rsidR="00A96F4C" w:rsidRPr="00201493" w:rsidRDefault="00A96F4C" w:rsidP="00A96F4C">
      <w:pPr>
        <w:ind w:firstLine="360"/>
        <w:jc w:val="right"/>
        <w:rPr>
          <w:rFonts w:ascii="GHEA Grapalat" w:hAnsi="GHEA Grapalat" w:cs="Arial"/>
          <w:b/>
          <w:sz w:val="20"/>
          <w:szCs w:val="20"/>
          <w:lang w:val="es-ES"/>
        </w:rPr>
      </w:pPr>
    </w:p>
    <w:p w14:paraId="6F792779" w14:textId="77777777" w:rsidR="00A96F4C" w:rsidRPr="00F377C3" w:rsidRDefault="00A96F4C" w:rsidP="00A96F4C">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14:paraId="15EC314A" w14:textId="77777777" w:rsidR="00A96F4C" w:rsidRPr="00F377C3" w:rsidRDefault="00A96F4C" w:rsidP="00A96F4C">
      <w:pPr>
        <w:jc w:val="right"/>
        <w:rPr>
          <w:rFonts w:ascii="GHEA Grapalat" w:hAnsi="GHEA Grapalat" w:cs="Sylfaen"/>
          <w:b/>
          <w:sz w:val="20"/>
          <w:szCs w:val="20"/>
          <w:lang w:val="hy-AM"/>
        </w:rPr>
      </w:pPr>
    </w:p>
    <w:p w14:paraId="212B9FC1" w14:textId="77777777" w:rsidR="00A96F4C" w:rsidRPr="00F377C3" w:rsidRDefault="00A96F4C" w:rsidP="00A96F4C">
      <w:pPr>
        <w:ind w:left="-66"/>
        <w:jc w:val="center"/>
        <w:rPr>
          <w:rFonts w:ascii="GHEA Grapalat" w:hAnsi="GHEA Grapalat" w:cs="Sylfaen"/>
          <w:b/>
          <w:lang w:val="hy-AM"/>
        </w:rPr>
      </w:pPr>
    </w:p>
    <w:p w14:paraId="219C679D" w14:textId="77777777" w:rsidR="00A96F4C" w:rsidRPr="00F377C3" w:rsidRDefault="00A96F4C" w:rsidP="00A96F4C">
      <w:pPr>
        <w:ind w:left="-66"/>
        <w:jc w:val="center"/>
        <w:rPr>
          <w:rFonts w:ascii="GHEA Grapalat" w:hAnsi="GHEA Grapalat" w:cs="Sylfaen"/>
          <w:b/>
          <w:lang w:val="hy-AM"/>
        </w:rPr>
      </w:pPr>
      <w:r w:rsidRPr="00F377C3">
        <w:rPr>
          <w:rFonts w:ascii="GHEA Grapalat" w:hAnsi="GHEA Grapalat" w:cs="Sylfaen"/>
          <w:b/>
          <w:lang w:val="hy-AM"/>
        </w:rPr>
        <w:t>Տ Ե Ղ Ե Կ Ա Ն Ք</w:t>
      </w:r>
    </w:p>
    <w:p w14:paraId="083FA3DE" w14:textId="77777777" w:rsidR="00A96F4C" w:rsidRPr="00F377C3" w:rsidRDefault="00A96F4C" w:rsidP="00A96F4C">
      <w:pPr>
        <w:ind w:left="-66"/>
        <w:jc w:val="center"/>
        <w:rPr>
          <w:rFonts w:ascii="GHEA Grapalat" w:hAnsi="GHEA Grapalat" w:cs="Sylfaen"/>
          <w:b/>
          <w:lang w:val="hy-AM"/>
        </w:rPr>
      </w:pPr>
      <w:r w:rsidRPr="00F377C3">
        <w:rPr>
          <w:rFonts w:ascii="GHEA Grapalat" w:hAnsi="GHEA Grapalat" w:cs="Sylfaen"/>
          <w:b/>
          <w:lang w:val="hy-AM"/>
        </w:rPr>
        <w:t xml:space="preserve"> ՄԱՍՆԱԿՑԻ ԿՈՂՄԻՑ ԱՌԱՋԱՐԿՎՈՂ ՀԻՄՆԱԿԱՆ ԱՇԽԱՏԱԿԱԶՄԻ ՄԱՍԻՆ</w:t>
      </w:r>
    </w:p>
    <w:p w14:paraId="0C7E271C" w14:textId="77777777" w:rsidR="00A96F4C" w:rsidRPr="00F377C3" w:rsidRDefault="00A96F4C" w:rsidP="00A96F4C">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0"/>
        <w:gridCol w:w="2552"/>
        <w:gridCol w:w="2268"/>
        <w:gridCol w:w="2694"/>
        <w:gridCol w:w="1452"/>
      </w:tblGrid>
      <w:tr w:rsidR="00A96F4C" w:rsidRPr="00F377C3" w14:paraId="7F23EAB2" w14:textId="77777777" w:rsidTr="008D4334">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14:paraId="5EAF1E22" w14:textId="77777777" w:rsidR="00A96F4C" w:rsidRPr="00F377C3" w:rsidRDefault="00A96F4C" w:rsidP="008D4334">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Հիմնական</w:t>
            </w:r>
            <w:r w:rsidRPr="00F377C3">
              <w:rPr>
                <w:rFonts w:ascii="GHEA Grapalat" w:hAnsi="GHEA Grapalat" w:cs="Arial"/>
                <w:sz w:val="20"/>
                <w:szCs w:val="20"/>
              </w:rPr>
              <w:t xml:space="preserve"> </w:t>
            </w:r>
            <w:r w:rsidRPr="00F377C3">
              <w:rPr>
                <w:rFonts w:ascii="GHEA Grapalat" w:hAnsi="GHEA Grapalat" w:cs="Sylfaen"/>
                <w:sz w:val="20"/>
                <w:szCs w:val="20"/>
              </w:rPr>
              <w:t>աշխատակազմում</w:t>
            </w:r>
            <w:r w:rsidRPr="00F377C3">
              <w:rPr>
                <w:rFonts w:ascii="GHEA Grapalat" w:hAnsi="GHEA Grapalat" w:cs="Arial"/>
                <w:sz w:val="20"/>
                <w:szCs w:val="20"/>
              </w:rPr>
              <w:t xml:space="preserve"> </w:t>
            </w:r>
            <w:r w:rsidRPr="00F377C3">
              <w:rPr>
                <w:rFonts w:ascii="GHEA Grapalat" w:hAnsi="GHEA Grapalat" w:cs="Sylfaen"/>
                <w:sz w:val="20"/>
                <w:szCs w:val="20"/>
              </w:rPr>
              <w:t>ներառված</w:t>
            </w:r>
            <w:r w:rsidRPr="00F377C3">
              <w:rPr>
                <w:rFonts w:ascii="GHEA Grapalat" w:hAnsi="GHEA Grapalat" w:cs="Arial"/>
                <w:sz w:val="20"/>
                <w:szCs w:val="20"/>
              </w:rPr>
              <w:t xml:space="preserve"> </w:t>
            </w:r>
            <w:r w:rsidRPr="00F377C3">
              <w:rPr>
                <w:rFonts w:ascii="GHEA Grapalat" w:hAnsi="GHEA Grapalat" w:cs="Sylfaen"/>
                <w:sz w:val="20"/>
                <w:szCs w:val="20"/>
              </w:rPr>
              <w:t>մասնագետների</w:t>
            </w:r>
          </w:p>
        </w:tc>
      </w:tr>
      <w:tr w:rsidR="00A96F4C" w:rsidRPr="00F377C3" w14:paraId="2493F48A" w14:textId="77777777" w:rsidTr="008D4334">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14:paraId="1FEFA188" w14:textId="77777777" w:rsidR="00A96F4C" w:rsidRPr="00F377C3" w:rsidRDefault="00A96F4C" w:rsidP="00DD1617">
            <w:pPr>
              <w:jc w:val="center"/>
              <w:rPr>
                <w:rFonts w:ascii="GHEA Grapalat" w:hAnsi="GHEA Grapalat" w:cs="Arial"/>
                <w:sz w:val="20"/>
                <w:szCs w:val="20"/>
              </w:rPr>
            </w:pPr>
            <w:r w:rsidRPr="00F377C3">
              <w:rPr>
                <w:rFonts w:ascii="GHEA Grapalat" w:hAnsi="GHEA Grapalat" w:cs="Sylfaen"/>
                <w:sz w:val="20"/>
                <w:szCs w:val="20"/>
              </w:rPr>
              <w:t>անունը</w:t>
            </w:r>
            <w:r w:rsidRPr="00F377C3">
              <w:rPr>
                <w:rFonts w:ascii="GHEA Grapalat" w:hAnsi="GHEA Grapalat" w:cs="Arial"/>
                <w:sz w:val="20"/>
                <w:szCs w:val="20"/>
              </w:rPr>
              <w:t xml:space="preserve">, </w:t>
            </w:r>
            <w:r w:rsidRPr="00F377C3">
              <w:rPr>
                <w:rFonts w:ascii="GHEA Grapalat" w:hAnsi="GHEA Grapalat" w:cs="Sylfaen"/>
                <w:sz w:val="20"/>
                <w:szCs w:val="20"/>
              </w:rPr>
              <w:t>ազգանունը</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4714A36A" w14:textId="77777777" w:rsidR="00A96F4C" w:rsidRPr="00F377C3" w:rsidRDefault="00A96F4C" w:rsidP="008D4334">
            <w:pPr>
              <w:spacing w:line="360" w:lineRule="auto"/>
              <w:jc w:val="center"/>
              <w:rPr>
                <w:rFonts w:ascii="GHEA Grapalat" w:hAnsi="GHEA Grapalat" w:cs="Arial"/>
                <w:sz w:val="20"/>
                <w:szCs w:val="20"/>
              </w:rPr>
            </w:pPr>
            <w:r w:rsidRPr="00F377C3">
              <w:rPr>
                <w:rFonts w:ascii="GHEA Grapalat" w:hAnsi="GHEA Grapalat" w:cs="Sylfaen"/>
                <w:sz w:val="20"/>
                <w:szCs w:val="20"/>
              </w:rPr>
              <w:t>որակավորումը</w:t>
            </w:r>
          </w:p>
        </w:tc>
        <w:tc>
          <w:tcPr>
            <w:tcW w:w="4962" w:type="dxa"/>
            <w:gridSpan w:val="2"/>
            <w:tcBorders>
              <w:top w:val="single" w:sz="4" w:space="0" w:color="auto"/>
              <w:left w:val="single" w:sz="4" w:space="0" w:color="auto"/>
              <w:bottom w:val="single" w:sz="4" w:space="0" w:color="auto"/>
              <w:right w:val="single" w:sz="4" w:space="0" w:color="auto"/>
            </w:tcBorders>
            <w:hideMark/>
          </w:tcPr>
          <w:p w14:paraId="7DCDFE82" w14:textId="77777777" w:rsidR="00A96F4C" w:rsidRPr="00F377C3" w:rsidRDefault="00A96F4C" w:rsidP="008D4334">
            <w:pPr>
              <w:spacing w:line="360" w:lineRule="auto"/>
              <w:ind w:firstLine="567"/>
              <w:jc w:val="both"/>
              <w:rPr>
                <w:rFonts w:ascii="GHEA Grapalat" w:hAnsi="GHEA Grapalat" w:cs="Arial"/>
                <w:sz w:val="20"/>
                <w:szCs w:val="20"/>
              </w:rPr>
            </w:pPr>
            <w:r w:rsidRPr="00F377C3">
              <w:rPr>
                <w:rFonts w:ascii="GHEA Grapalat" w:hAnsi="GHEA Grapalat" w:cs="Sylfaen"/>
                <w:sz w:val="20"/>
                <w:szCs w:val="20"/>
              </w:rPr>
              <w:t>աշխատանքային</w:t>
            </w:r>
            <w:r w:rsidRPr="00F377C3">
              <w:rPr>
                <w:rFonts w:ascii="GHEA Grapalat" w:hAnsi="GHEA Grapalat" w:cs="Arial"/>
                <w:sz w:val="20"/>
                <w:szCs w:val="20"/>
              </w:rPr>
              <w:t xml:space="preserve"> </w:t>
            </w:r>
            <w:r w:rsidRPr="00F377C3">
              <w:rPr>
                <w:rFonts w:ascii="GHEA Grapalat" w:hAnsi="GHEA Grapalat" w:cs="Sylfaen"/>
                <w:sz w:val="20"/>
                <w:szCs w:val="20"/>
              </w:rPr>
              <w:t>փորձը</w:t>
            </w:r>
            <w:r w:rsidRPr="00F377C3">
              <w:rPr>
                <w:rFonts w:ascii="GHEA Grapalat" w:hAnsi="GHEA Grapalat" w:cs="Arial"/>
                <w:sz w:val="20"/>
                <w:szCs w:val="20"/>
              </w:rPr>
              <w:t xml:space="preserve"> </w:t>
            </w:r>
          </w:p>
        </w:tc>
        <w:tc>
          <w:tcPr>
            <w:tcW w:w="1452" w:type="dxa"/>
            <w:vMerge w:val="restart"/>
            <w:tcBorders>
              <w:top w:val="single" w:sz="4" w:space="0" w:color="auto"/>
              <w:left w:val="single" w:sz="4" w:space="0" w:color="auto"/>
              <w:bottom w:val="single" w:sz="4" w:space="0" w:color="auto"/>
              <w:right w:val="single" w:sz="4" w:space="0" w:color="auto"/>
            </w:tcBorders>
            <w:hideMark/>
          </w:tcPr>
          <w:p w14:paraId="62A9BBBC" w14:textId="77777777" w:rsidR="00A96F4C" w:rsidRPr="00F377C3" w:rsidRDefault="00A96F4C" w:rsidP="008D4334">
            <w:pPr>
              <w:spacing w:line="360" w:lineRule="auto"/>
              <w:jc w:val="center"/>
              <w:rPr>
                <w:rFonts w:ascii="GHEA Grapalat" w:hAnsi="GHEA Grapalat" w:cs="Arial"/>
                <w:sz w:val="20"/>
                <w:szCs w:val="20"/>
              </w:rPr>
            </w:pPr>
            <w:r w:rsidRPr="00F377C3">
              <w:rPr>
                <w:rFonts w:ascii="GHEA Grapalat" w:hAnsi="GHEA Grapalat" w:cs="Sylfaen"/>
                <w:sz w:val="20"/>
                <w:szCs w:val="20"/>
              </w:rPr>
              <w:t>գործատուի անվանումը</w:t>
            </w:r>
          </w:p>
        </w:tc>
      </w:tr>
      <w:tr w:rsidR="00A96F4C" w:rsidRPr="00F377C3" w14:paraId="5BFB676D" w14:textId="77777777" w:rsidTr="008D4334">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14:paraId="5B19126C" w14:textId="77777777" w:rsidR="00A96F4C" w:rsidRPr="00F377C3" w:rsidRDefault="00A96F4C" w:rsidP="008D4334">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BE48D3A" w14:textId="77777777" w:rsidR="00A96F4C" w:rsidRPr="00F377C3" w:rsidRDefault="00A96F4C" w:rsidP="008D4334">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14:paraId="3A0ADBAA" w14:textId="77777777" w:rsidR="00A96F4C" w:rsidRPr="00F377C3" w:rsidRDefault="00A96F4C" w:rsidP="008D4334">
            <w:pPr>
              <w:spacing w:line="360" w:lineRule="auto"/>
              <w:jc w:val="center"/>
              <w:rPr>
                <w:rFonts w:ascii="GHEA Grapalat" w:hAnsi="GHEA Grapalat" w:cs="Arial"/>
                <w:sz w:val="20"/>
                <w:szCs w:val="20"/>
              </w:rPr>
            </w:pPr>
            <w:r w:rsidRPr="00F377C3">
              <w:rPr>
                <w:rFonts w:ascii="GHEA Grapalat" w:hAnsi="GHEA Grapalat" w:cs="Sylfaen"/>
                <w:sz w:val="20"/>
                <w:szCs w:val="20"/>
              </w:rPr>
              <w:t>ժամանակահատվածը</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D99CA52" w14:textId="77777777" w:rsidR="00A96F4C" w:rsidRPr="00F377C3" w:rsidRDefault="00A96F4C" w:rsidP="008D4334">
            <w:pPr>
              <w:spacing w:line="360" w:lineRule="auto"/>
              <w:jc w:val="center"/>
              <w:rPr>
                <w:rFonts w:ascii="GHEA Grapalat" w:hAnsi="GHEA Grapalat" w:cs="Arial"/>
                <w:sz w:val="20"/>
                <w:szCs w:val="20"/>
              </w:rPr>
            </w:pPr>
            <w:r w:rsidRPr="00F377C3">
              <w:rPr>
                <w:rFonts w:ascii="GHEA Grapalat" w:hAnsi="GHEA Grapalat" w:cs="Sylfaen"/>
                <w:sz w:val="20"/>
                <w:szCs w:val="20"/>
              </w:rPr>
              <w:t>գործունեության</w:t>
            </w:r>
            <w:r w:rsidRPr="00F377C3">
              <w:rPr>
                <w:rFonts w:ascii="GHEA Grapalat" w:hAnsi="GHEA Grapalat" w:cs="Arial"/>
                <w:sz w:val="20"/>
                <w:szCs w:val="20"/>
              </w:rPr>
              <w:t xml:space="preserve"> </w:t>
            </w:r>
            <w:r w:rsidRPr="00F377C3">
              <w:rPr>
                <w:rFonts w:ascii="GHEA Grapalat" w:hAnsi="GHEA Grapalat" w:cs="Sylfaen"/>
                <w:sz w:val="20"/>
                <w:szCs w:val="20"/>
              </w:rPr>
              <w:t>ոլորտը</w:t>
            </w:r>
            <w:r w:rsidRPr="00F377C3">
              <w:rPr>
                <w:rFonts w:ascii="GHEA Grapalat" w:hAnsi="GHEA Grapalat" w:cs="Arial"/>
                <w:sz w:val="20"/>
                <w:szCs w:val="20"/>
              </w:rPr>
              <w:t xml:space="preserve"> </w:t>
            </w:r>
            <w:r w:rsidRPr="00F377C3">
              <w:rPr>
                <w:rFonts w:ascii="GHEA Grapalat" w:hAnsi="GHEA Grapalat" w:cs="Sylfaen"/>
                <w:sz w:val="20"/>
                <w:szCs w:val="20"/>
              </w:rPr>
              <w:t>և</w:t>
            </w:r>
            <w:r w:rsidRPr="00F377C3">
              <w:rPr>
                <w:rFonts w:ascii="GHEA Grapalat" w:hAnsi="GHEA Grapalat" w:cs="Arial"/>
                <w:sz w:val="20"/>
                <w:szCs w:val="20"/>
              </w:rPr>
              <w:t xml:space="preserve"> </w:t>
            </w:r>
            <w:r w:rsidRPr="00F377C3">
              <w:rPr>
                <w:rFonts w:ascii="GHEA Grapalat" w:hAnsi="GHEA Grapalat" w:cs="Sylfaen"/>
                <w:sz w:val="20"/>
                <w:szCs w:val="20"/>
              </w:rPr>
              <w:t>կատարած</w:t>
            </w:r>
            <w:r w:rsidRPr="00F377C3">
              <w:rPr>
                <w:rFonts w:ascii="GHEA Grapalat" w:hAnsi="GHEA Grapalat" w:cs="Arial"/>
                <w:sz w:val="20"/>
                <w:szCs w:val="20"/>
              </w:rPr>
              <w:t xml:space="preserve"> </w:t>
            </w:r>
            <w:r w:rsidRPr="00F377C3">
              <w:rPr>
                <w:rFonts w:ascii="GHEA Grapalat" w:hAnsi="GHEA Grapalat" w:cs="Sylfaen"/>
                <w:sz w:val="20"/>
                <w:szCs w:val="20"/>
              </w:rPr>
              <w:t>աշխատանքը</w:t>
            </w:r>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1FF38328" w14:textId="77777777" w:rsidR="00A96F4C" w:rsidRPr="00F377C3" w:rsidRDefault="00A96F4C" w:rsidP="008D4334">
            <w:pPr>
              <w:spacing w:line="360" w:lineRule="auto"/>
              <w:rPr>
                <w:rFonts w:ascii="GHEA Grapalat" w:hAnsi="GHEA Grapalat" w:cs="Arial"/>
                <w:sz w:val="20"/>
                <w:szCs w:val="20"/>
              </w:rPr>
            </w:pPr>
          </w:p>
        </w:tc>
      </w:tr>
      <w:tr w:rsidR="00A96F4C" w:rsidRPr="00F377C3" w14:paraId="68313BCD" w14:textId="77777777" w:rsidTr="008D4334">
        <w:trPr>
          <w:trHeight w:val="181"/>
        </w:trPr>
        <w:tc>
          <w:tcPr>
            <w:tcW w:w="1520" w:type="dxa"/>
            <w:tcBorders>
              <w:top w:val="single" w:sz="4" w:space="0" w:color="auto"/>
              <w:left w:val="single" w:sz="4" w:space="0" w:color="auto"/>
              <w:bottom w:val="single" w:sz="4" w:space="0" w:color="auto"/>
              <w:right w:val="single" w:sz="4" w:space="0" w:color="auto"/>
            </w:tcBorders>
            <w:hideMark/>
          </w:tcPr>
          <w:p w14:paraId="56BBAEE4" w14:textId="77777777" w:rsidR="00A96F4C" w:rsidRPr="00F377C3" w:rsidRDefault="00A96F4C" w:rsidP="008D4334">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14:paraId="7931490D" w14:textId="77777777" w:rsidR="00A96F4C" w:rsidRPr="00F377C3" w:rsidRDefault="00A96F4C" w:rsidP="008D4334">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14:paraId="72CC6AF6" w14:textId="77777777" w:rsidR="00A96F4C" w:rsidRPr="00F377C3" w:rsidRDefault="00A96F4C" w:rsidP="008D4334">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14:paraId="2730474B" w14:textId="77777777" w:rsidR="00A96F4C" w:rsidRPr="00F377C3" w:rsidRDefault="00A96F4C" w:rsidP="008D4334">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14:paraId="022BDFB1" w14:textId="77777777" w:rsidR="00A96F4C" w:rsidRPr="00F377C3" w:rsidRDefault="00A96F4C" w:rsidP="008D4334">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A96F4C" w:rsidRPr="00F377C3" w14:paraId="343B2BF4" w14:textId="77777777" w:rsidTr="008D4334">
        <w:trPr>
          <w:trHeight w:val="181"/>
        </w:trPr>
        <w:tc>
          <w:tcPr>
            <w:tcW w:w="1520" w:type="dxa"/>
            <w:tcBorders>
              <w:top w:val="single" w:sz="4" w:space="0" w:color="auto"/>
              <w:left w:val="single" w:sz="4" w:space="0" w:color="auto"/>
              <w:bottom w:val="single" w:sz="4" w:space="0" w:color="auto"/>
              <w:right w:val="single" w:sz="4" w:space="0" w:color="auto"/>
            </w:tcBorders>
          </w:tcPr>
          <w:p w14:paraId="43D011A6" w14:textId="77777777" w:rsidR="00A96F4C" w:rsidRPr="00F377C3" w:rsidRDefault="00A96F4C" w:rsidP="008D4334">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2041E68C" w14:textId="77777777" w:rsidR="00A96F4C" w:rsidRPr="00F377C3" w:rsidRDefault="00A96F4C" w:rsidP="008D4334">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B364927" w14:textId="77777777" w:rsidR="00A96F4C" w:rsidRPr="00F377C3" w:rsidRDefault="00A96F4C" w:rsidP="008D4334">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14:paraId="0CA10ACE" w14:textId="77777777" w:rsidR="00A96F4C" w:rsidRPr="00F377C3" w:rsidRDefault="00A96F4C" w:rsidP="008D4334">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14:paraId="192825B4" w14:textId="77777777" w:rsidR="00A96F4C" w:rsidRPr="00F377C3" w:rsidRDefault="00A96F4C" w:rsidP="008D4334">
            <w:pPr>
              <w:spacing w:line="360" w:lineRule="auto"/>
              <w:jc w:val="center"/>
              <w:rPr>
                <w:rFonts w:ascii="GHEA Grapalat" w:hAnsi="GHEA Grapalat" w:cs="Arial Armenian"/>
                <w:sz w:val="20"/>
                <w:szCs w:val="20"/>
              </w:rPr>
            </w:pPr>
          </w:p>
        </w:tc>
      </w:tr>
    </w:tbl>
    <w:p w14:paraId="5D120701" w14:textId="77777777" w:rsidR="00A96F4C" w:rsidRPr="00F377C3" w:rsidRDefault="00A96F4C" w:rsidP="00A96F4C">
      <w:pPr>
        <w:jc w:val="right"/>
        <w:rPr>
          <w:rFonts w:ascii="GHEA Grapalat" w:hAnsi="GHEA Grapalat" w:cs="Sylfaen"/>
          <w:b/>
          <w:sz w:val="20"/>
          <w:szCs w:val="20"/>
          <w:lang w:val="hy-AM"/>
        </w:rPr>
      </w:pPr>
    </w:p>
    <w:p w14:paraId="17A3A9A0" w14:textId="77777777" w:rsidR="00A96F4C" w:rsidRPr="00F377C3" w:rsidRDefault="00A96F4C" w:rsidP="00A96F4C">
      <w:pPr>
        <w:jc w:val="right"/>
        <w:rPr>
          <w:rFonts w:ascii="GHEA Grapalat" w:hAnsi="GHEA Grapalat" w:cs="Sylfaen"/>
          <w:b/>
          <w:sz w:val="20"/>
          <w:szCs w:val="20"/>
          <w:lang w:val="hy-AM"/>
        </w:rPr>
      </w:pPr>
    </w:p>
    <w:p w14:paraId="7CAF270E" w14:textId="77777777" w:rsidR="00A96F4C" w:rsidRPr="00F377C3" w:rsidRDefault="00A96F4C" w:rsidP="00A96F4C">
      <w:pPr>
        <w:jc w:val="right"/>
        <w:rPr>
          <w:rFonts w:ascii="GHEA Grapalat" w:hAnsi="GHEA Grapalat" w:cs="Sylfaen"/>
          <w:b/>
          <w:sz w:val="20"/>
          <w:szCs w:val="20"/>
          <w:lang w:val="hy-AM"/>
        </w:rPr>
      </w:pPr>
    </w:p>
    <w:p w14:paraId="667A2C4F" w14:textId="70C93430" w:rsidR="00A96F4C" w:rsidRPr="00F377C3" w:rsidRDefault="00A96F4C" w:rsidP="00A96F4C">
      <w:pPr>
        <w:tabs>
          <w:tab w:val="left" w:pos="1134"/>
        </w:tabs>
        <w:ind w:firstLine="720"/>
        <w:jc w:val="both"/>
        <w:rPr>
          <w:rFonts w:ascii="GHEA Grapalat" w:hAnsi="GHEA Grapalat"/>
          <w:i/>
          <w:sz w:val="20"/>
          <w:lang w:val="es-ES"/>
        </w:rPr>
      </w:pPr>
      <w:r w:rsidRPr="00A96F4C">
        <w:rPr>
          <w:rFonts w:ascii="GHEA Grapalat" w:hAnsi="GHEA Grapalat"/>
          <w:b/>
          <w:i/>
          <w:lang w:val="hy-AM"/>
        </w:rPr>
        <w:t>ԳՀ</w:t>
      </w:r>
      <w:r w:rsidRPr="00A96F4C">
        <w:rPr>
          <w:rFonts w:ascii="GHEA Grapalat" w:hAnsi="GHEA Grapalat"/>
          <w:b/>
          <w:i/>
          <w:lang w:val="af-ZA"/>
        </w:rPr>
        <w:t>-</w:t>
      </w:r>
      <w:r w:rsidRPr="00A96F4C">
        <w:rPr>
          <w:rFonts w:ascii="GHEA Grapalat" w:hAnsi="GHEA Grapalat"/>
          <w:b/>
          <w:i/>
          <w:lang w:val="hy-AM"/>
        </w:rPr>
        <w:t>ԲՄԽԾՁԲ</w:t>
      </w:r>
      <w:r w:rsidRPr="00A96F4C">
        <w:rPr>
          <w:rFonts w:ascii="GHEA Grapalat" w:hAnsi="GHEA Grapalat"/>
          <w:b/>
          <w:i/>
          <w:lang w:val="af-ZA"/>
        </w:rPr>
        <w:t>-24/14</w:t>
      </w:r>
      <w:r>
        <w:rPr>
          <w:rFonts w:ascii="GHEA Grapalat" w:hAnsi="GHEA Grapalat"/>
          <w:sz w:val="20"/>
          <w:szCs w:val="20"/>
          <w:lang w:val="af-ZA"/>
        </w:rPr>
        <w:t xml:space="preserve"> </w:t>
      </w:r>
      <w:r w:rsidRPr="00F377C3">
        <w:rPr>
          <w:rFonts w:ascii="GHEA Grapalat" w:hAnsi="GHEA Grapalat" w:cs="Sylfaen"/>
          <w:sz w:val="22"/>
          <w:lang w:val="hy-AM"/>
        </w:rPr>
        <w:t>ծածկագրով  ընթացակարգի</w:t>
      </w:r>
      <w:r w:rsidRPr="00F377C3">
        <w:rPr>
          <w:rFonts w:ascii="GHEA Grapalat" w:hAnsi="GHEA Grapalat" w:cs="Arial"/>
          <w:sz w:val="22"/>
          <w:lang w:val="hy-AM"/>
        </w:rPr>
        <w:t xml:space="preserve"> շրջանակներում կ</w:t>
      </w:r>
      <w:r w:rsidRPr="00F377C3">
        <w:rPr>
          <w:rFonts w:ascii="GHEA Grapalat" w:hAnsi="GHEA Grapalat" w:cs="Sylfaen"/>
          <w:sz w:val="22"/>
          <w:lang w:val="hy-AM"/>
        </w:rPr>
        <w:t>ից</w:t>
      </w:r>
      <w:r w:rsidRPr="00F377C3">
        <w:rPr>
          <w:rFonts w:ascii="GHEA Grapalat" w:hAnsi="GHEA Grapalat" w:cs="Arial"/>
          <w:sz w:val="22"/>
          <w:lang w:val="hy-AM"/>
        </w:rPr>
        <w:t xml:space="preserve"> </w:t>
      </w:r>
      <w:r w:rsidRPr="00F377C3">
        <w:rPr>
          <w:rFonts w:ascii="GHEA Grapalat" w:hAnsi="GHEA Grapalat" w:cs="Sylfaen"/>
          <w:sz w:val="22"/>
          <w:lang w:val="hy-AM"/>
        </w:rPr>
        <w:t>ներկայացնում</w:t>
      </w:r>
      <w:r w:rsidRPr="00F377C3">
        <w:rPr>
          <w:rFonts w:ascii="GHEA Grapalat" w:hAnsi="GHEA Grapalat" w:cs="Arial"/>
          <w:sz w:val="22"/>
          <w:lang w:val="hy-AM"/>
        </w:rPr>
        <w:t xml:space="preserve"> </w:t>
      </w:r>
      <w:r w:rsidRPr="00F377C3">
        <w:rPr>
          <w:rFonts w:ascii="GHEA Grapalat" w:hAnsi="GHEA Grapalat" w:cs="Sylfaen"/>
          <w:sz w:val="22"/>
          <w:lang w:val="hy-AM"/>
        </w:rPr>
        <w:t>ենք</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14:paraId="7802C603" w14:textId="77777777" w:rsidR="00A96F4C" w:rsidRPr="00F377C3" w:rsidRDefault="00A96F4C" w:rsidP="00A96F4C">
      <w:pPr>
        <w:ind w:left="-66"/>
        <w:jc w:val="both"/>
        <w:rPr>
          <w:rFonts w:ascii="GHEA Grapalat" w:hAnsi="GHEA Grapalat"/>
          <w:sz w:val="20"/>
          <w:lang w:val="es-ES"/>
        </w:rPr>
      </w:pPr>
      <w:r w:rsidRPr="00F377C3">
        <w:rPr>
          <w:rFonts w:ascii="GHEA Grapalat" w:hAnsi="GHEA Grapalat"/>
          <w:i/>
          <w:sz w:val="18"/>
          <w:lang w:val="es-ES"/>
        </w:rPr>
        <w:t>(</w:t>
      </w:r>
      <w:r w:rsidRPr="00F377C3">
        <w:rPr>
          <w:rFonts w:ascii="GHEA Grapalat" w:hAnsi="GHEA Grapalat" w:cs="Sylfaen"/>
          <w:i/>
          <w:sz w:val="18"/>
          <w:lang w:val="es-ES"/>
        </w:rPr>
        <w:t>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r w:rsidRPr="00F377C3">
        <w:rPr>
          <w:rFonts w:ascii="GHEA Grapalat" w:hAnsi="GHEA Grapalat" w:cs="Tahoma"/>
          <w:i/>
          <w:sz w:val="18"/>
          <w:lang w:val="es-ES"/>
        </w:rPr>
        <w:t>։</w:t>
      </w:r>
      <w:r w:rsidRPr="00F377C3">
        <w:rPr>
          <w:rFonts w:ascii="GHEA Grapalat" w:hAnsi="GHEA Grapalat"/>
          <w:i/>
          <w:sz w:val="18"/>
          <w:lang w:val="es-ES"/>
        </w:rPr>
        <w:t>)</w:t>
      </w:r>
    </w:p>
    <w:p w14:paraId="1D734FD6" w14:textId="77777777" w:rsidR="00A96F4C" w:rsidRPr="00F377C3" w:rsidRDefault="00A96F4C" w:rsidP="00A96F4C">
      <w:pPr>
        <w:jc w:val="right"/>
        <w:rPr>
          <w:rFonts w:ascii="GHEA Grapalat" w:hAnsi="GHEA Grapalat" w:cs="Sylfaen"/>
          <w:b/>
          <w:sz w:val="20"/>
          <w:szCs w:val="20"/>
          <w:lang w:val="hy-AM"/>
        </w:rPr>
      </w:pPr>
    </w:p>
    <w:p w14:paraId="6BCA8A33" w14:textId="77777777" w:rsidR="00A96F4C" w:rsidRPr="00F377C3" w:rsidRDefault="00A96F4C" w:rsidP="00A96F4C">
      <w:pPr>
        <w:jc w:val="right"/>
        <w:rPr>
          <w:rFonts w:ascii="GHEA Grapalat" w:hAnsi="GHEA Grapalat" w:cs="Sylfaen"/>
          <w:b/>
          <w:sz w:val="20"/>
          <w:szCs w:val="20"/>
          <w:lang w:val="hy-AM"/>
        </w:rPr>
      </w:pPr>
    </w:p>
    <w:p w14:paraId="5424AEFA" w14:textId="77777777" w:rsidR="00A96F4C" w:rsidRPr="00F377C3" w:rsidRDefault="00A96F4C" w:rsidP="00A96F4C">
      <w:pPr>
        <w:jc w:val="right"/>
        <w:rPr>
          <w:rFonts w:ascii="GHEA Grapalat" w:hAnsi="GHEA Grapalat" w:cs="Sylfaen"/>
          <w:b/>
          <w:sz w:val="20"/>
          <w:szCs w:val="20"/>
          <w:lang w:val="hy-AM"/>
        </w:rPr>
      </w:pPr>
    </w:p>
    <w:p w14:paraId="1E598EC1" w14:textId="77777777" w:rsidR="00A96F4C" w:rsidRPr="00F377C3" w:rsidRDefault="00A96F4C" w:rsidP="00A96F4C">
      <w:pPr>
        <w:jc w:val="right"/>
        <w:rPr>
          <w:rFonts w:ascii="GHEA Grapalat" w:hAnsi="GHEA Grapalat" w:cs="Sylfaen"/>
          <w:b/>
          <w:sz w:val="20"/>
          <w:szCs w:val="20"/>
          <w:lang w:val="hy-AM"/>
        </w:rPr>
      </w:pPr>
    </w:p>
    <w:p w14:paraId="6CC64519" w14:textId="77777777" w:rsidR="00A96F4C" w:rsidRPr="00F377C3" w:rsidRDefault="00A96F4C" w:rsidP="00A96F4C">
      <w:pPr>
        <w:jc w:val="right"/>
        <w:rPr>
          <w:rFonts w:ascii="GHEA Grapalat" w:hAnsi="GHEA Grapalat" w:cs="Sylfaen"/>
          <w:b/>
          <w:sz w:val="20"/>
          <w:szCs w:val="20"/>
          <w:lang w:val="hy-AM"/>
        </w:rPr>
      </w:pPr>
    </w:p>
    <w:p w14:paraId="0D55B8C3" w14:textId="77777777" w:rsidR="00A96F4C" w:rsidRPr="00F377C3" w:rsidRDefault="00A96F4C" w:rsidP="00A96F4C">
      <w:pPr>
        <w:jc w:val="right"/>
        <w:rPr>
          <w:rFonts w:ascii="GHEA Grapalat" w:hAnsi="GHEA Grapalat" w:cs="Sylfaen"/>
          <w:b/>
          <w:sz w:val="20"/>
          <w:szCs w:val="20"/>
          <w:lang w:val="hy-AM"/>
        </w:rPr>
      </w:pPr>
    </w:p>
    <w:p w14:paraId="2C9DBAE0" w14:textId="77777777" w:rsidR="00A96F4C" w:rsidRPr="00F377C3" w:rsidRDefault="00A96F4C" w:rsidP="00A96F4C">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 xml:space="preserve">___________________________________________ </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 xml:space="preserve">_____________ </w:t>
      </w:r>
    </w:p>
    <w:p w14:paraId="3A16F965" w14:textId="77777777" w:rsidR="00A96F4C" w:rsidRPr="00F377C3" w:rsidRDefault="00A96F4C" w:rsidP="00A96F4C">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377C3">
        <w:rPr>
          <w:rFonts w:ascii="GHEA Grapalat" w:hAnsi="GHEA Grapalat"/>
          <w:sz w:val="20"/>
          <w:vertAlign w:val="superscript"/>
          <w:lang w:val="hy-AM"/>
        </w:rPr>
        <w:tab/>
      </w:r>
    </w:p>
    <w:p w14:paraId="1E6A5F40" w14:textId="77777777" w:rsidR="00A96F4C" w:rsidRPr="00F377C3" w:rsidRDefault="00A96F4C" w:rsidP="00A96F4C">
      <w:pPr>
        <w:ind w:left="-284"/>
        <w:jc w:val="right"/>
        <w:rPr>
          <w:rFonts w:ascii="GHEA Grapalat" w:hAnsi="GHEA Grapalat"/>
          <w:sz w:val="20"/>
          <w:lang w:val="hy-AM"/>
        </w:rPr>
      </w:pPr>
      <w:r w:rsidRPr="00F377C3">
        <w:rPr>
          <w:rFonts w:ascii="GHEA Grapalat" w:hAnsi="GHEA Grapalat"/>
          <w:sz w:val="20"/>
          <w:lang w:val="hy-AM"/>
        </w:rPr>
        <w:t xml:space="preserve">    </w:t>
      </w:r>
    </w:p>
    <w:p w14:paraId="71D4DFA2" w14:textId="77777777" w:rsidR="00A96F4C" w:rsidRPr="00F377C3" w:rsidRDefault="00A96F4C" w:rsidP="00A96F4C">
      <w:pPr>
        <w:ind w:left="-284"/>
        <w:jc w:val="center"/>
        <w:rPr>
          <w:rFonts w:ascii="GHEA Grapalat" w:hAnsi="GHEA Grapalat" w:cs="Sylfaen"/>
          <w:b/>
          <w:sz w:val="20"/>
          <w:szCs w:val="20"/>
          <w:lang w:val="hy-AM"/>
        </w:rPr>
      </w:pPr>
      <w:r w:rsidRPr="00F377C3">
        <w:rPr>
          <w:rFonts w:ascii="GHEA Grapalat" w:hAnsi="GHEA Grapalat"/>
          <w:sz w:val="20"/>
          <w:szCs w:val="20"/>
          <w:lang w:val="hy-AM"/>
        </w:rPr>
        <w:t xml:space="preserve">                                                                                          Կ. Տ.</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14:paraId="0C2D5D1B" w14:textId="77777777" w:rsidR="00A96F4C" w:rsidRDefault="00A96F4C" w:rsidP="008D6E8E">
      <w:pPr>
        <w:pStyle w:val="norm"/>
        <w:spacing w:line="240" w:lineRule="auto"/>
        <w:ind w:firstLine="284"/>
        <w:jc w:val="right"/>
        <w:rPr>
          <w:rFonts w:ascii="GHEA Grapalat" w:hAnsi="GHEA Grapalat" w:cs="Sylfaen"/>
          <w:b/>
          <w:sz w:val="20"/>
          <w:lang w:val="es-ES"/>
        </w:rPr>
      </w:pPr>
    </w:p>
    <w:p w14:paraId="435997B8" w14:textId="77777777" w:rsidR="00A96F4C" w:rsidRDefault="00A96F4C" w:rsidP="008D6E8E">
      <w:pPr>
        <w:pStyle w:val="norm"/>
        <w:spacing w:line="240" w:lineRule="auto"/>
        <w:ind w:firstLine="284"/>
        <w:jc w:val="right"/>
        <w:rPr>
          <w:rFonts w:ascii="GHEA Grapalat" w:hAnsi="GHEA Grapalat" w:cs="Sylfaen"/>
          <w:b/>
          <w:sz w:val="20"/>
          <w:lang w:val="es-ES"/>
        </w:rPr>
      </w:pPr>
    </w:p>
    <w:p w14:paraId="5F1E4F8C" w14:textId="77777777" w:rsidR="00A96F4C" w:rsidRDefault="00A96F4C" w:rsidP="008D6E8E">
      <w:pPr>
        <w:pStyle w:val="norm"/>
        <w:spacing w:line="240" w:lineRule="auto"/>
        <w:ind w:firstLine="284"/>
        <w:jc w:val="right"/>
        <w:rPr>
          <w:rFonts w:ascii="GHEA Grapalat" w:hAnsi="GHEA Grapalat" w:cs="Sylfaen"/>
          <w:b/>
          <w:sz w:val="20"/>
          <w:lang w:val="es-ES"/>
        </w:rPr>
      </w:pPr>
    </w:p>
    <w:p w14:paraId="28DEA8AB" w14:textId="77777777" w:rsidR="00A96F4C" w:rsidRDefault="00A96F4C" w:rsidP="008D6E8E">
      <w:pPr>
        <w:pStyle w:val="norm"/>
        <w:spacing w:line="240" w:lineRule="auto"/>
        <w:ind w:firstLine="284"/>
        <w:jc w:val="right"/>
        <w:rPr>
          <w:rFonts w:ascii="GHEA Grapalat" w:hAnsi="GHEA Grapalat" w:cs="Sylfaen"/>
          <w:b/>
          <w:sz w:val="20"/>
          <w:lang w:val="es-ES"/>
        </w:rPr>
      </w:pPr>
    </w:p>
    <w:p w14:paraId="00F976CD" w14:textId="77777777" w:rsidR="00A96F4C" w:rsidRDefault="00A96F4C" w:rsidP="008D6E8E">
      <w:pPr>
        <w:pStyle w:val="norm"/>
        <w:spacing w:line="240" w:lineRule="auto"/>
        <w:ind w:firstLine="284"/>
        <w:jc w:val="right"/>
        <w:rPr>
          <w:rFonts w:ascii="GHEA Grapalat" w:hAnsi="GHEA Grapalat" w:cs="Sylfaen"/>
          <w:b/>
          <w:sz w:val="20"/>
          <w:lang w:val="es-ES"/>
        </w:rPr>
      </w:pPr>
    </w:p>
    <w:p w14:paraId="7D4F3F4E" w14:textId="77777777" w:rsidR="00A96F4C" w:rsidRDefault="00A96F4C" w:rsidP="008D6E8E">
      <w:pPr>
        <w:pStyle w:val="norm"/>
        <w:spacing w:line="240" w:lineRule="auto"/>
        <w:ind w:firstLine="284"/>
        <w:jc w:val="right"/>
        <w:rPr>
          <w:rFonts w:ascii="GHEA Grapalat" w:hAnsi="GHEA Grapalat" w:cs="Sylfaen"/>
          <w:b/>
          <w:sz w:val="20"/>
          <w:lang w:val="es-ES"/>
        </w:rPr>
      </w:pPr>
    </w:p>
    <w:p w14:paraId="71E3FE2F" w14:textId="77777777" w:rsidR="00A96F4C" w:rsidRDefault="00A96F4C" w:rsidP="008D6E8E">
      <w:pPr>
        <w:pStyle w:val="norm"/>
        <w:spacing w:line="240" w:lineRule="auto"/>
        <w:ind w:firstLine="284"/>
        <w:jc w:val="right"/>
        <w:rPr>
          <w:rFonts w:ascii="GHEA Grapalat" w:hAnsi="GHEA Grapalat" w:cs="Sylfaen"/>
          <w:b/>
          <w:sz w:val="20"/>
          <w:lang w:val="es-ES"/>
        </w:rPr>
      </w:pPr>
    </w:p>
    <w:p w14:paraId="529B4EE1" w14:textId="77777777" w:rsidR="00A96F4C" w:rsidRDefault="00A96F4C" w:rsidP="008D6E8E">
      <w:pPr>
        <w:pStyle w:val="norm"/>
        <w:spacing w:line="240" w:lineRule="auto"/>
        <w:ind w:firstLine="284"/>
        <w:jc w:val="right"/>
        <w:rPr>
          <w:rFonts w:ascii="GHEA Grapalat" w:hAnsi="GHEA Grapalat" w:cs="Sylfaen"/>
          <w:b/>
          <w:sz w:val="20"/>
          <w:lang w:val="es-ES"/>
        </w:rPr>
      </w:pPr>
    </w:p>
    <w:p w14:paraId="2B2DE6AE" w14:textId="77777777" w:rsidR="00A96F4C" w:rsidRDefault="00A96F4C" w:rsidP="008D6E8E">
      <w:pPr>
        <w:pStyle w:val="norm"/>
        <w:spacing w:line="240" w:lineRule="auto"/>
        <w:ind w:firstLine="284"/>
        <w:jc w:val="right"/>
        <w:rPr>
          <w:rFonts w:ascii="GHEA Grapalat" w:hAnsi="GHEA Grapalat" w:cs="Sylfaen"/>
          <w:b/>
          <w:sz w:val="20"/>
          <w:lang w:val="es-ES"/>
        </w:rPr>
      </w:pPr>
    </w:p>
    <w:p w14:paraId="1AF76BFE" w14:textId="77777777" w:rsidR="00A96F4C" w:rsidRDefault="00A96F4C" w:rsidP="008D6E8E">
      <w:pPr>
        <w:pStyle w:val="norm"/>
        <w:spacing w:line="240" w:lineRule="auto"/>
        <w:ind w:firstLine="284"/>
        <w:jc w:val="right"/>
        <w:rPr>
          <w:rFonts w:ascii="GHEA Grapalat" w:hAnsi="GHEA Grapalat" w:cs="Sylfaen"/>
          <w:b/>
          <w:sz w:val="20"/>
          <w:lang w:val="es-ES"/>
        </w:rPr>
      </w:pPr>
    </w:p>
    <w:p w14:paraId="20F6AD64" w14:textId="77777777" w:rsidR="00A96F4C" w:rsidRDefault="00A96F4C" w:rsidP="008D6E8E">
      <w:pPr>
        <w:pStyle w:val="norm"/>
        <w:spacing w:line="240" w:lineRule="auto"/>
        <w:ind w:firstLine="284"/>
        <w:jc w:val="right"/>
        <w:rPr>
          <w:rFonts w:ascii="GHEA Grapalat" w:hAnsi="GHEA Grapalat" w:cs="Sylfaen"/>
          <w:b/>
          <w:sz w:val="20"/>
          <w:lang w:val="es-ES"/>
        </w:rPr>
      </w:pPr>
    </w:p>
    <w:p w14:paraId="32669F0F" w14:textId="77777777" w:rsidR="00A96F4C" w:rsidRDefault="00A96F4C" w:rsidP="008D6E8E">
      <w:pPr>
        <w:pStyle w:val="norm"/>
        <w:spacing w:line="240" w:lineRule="auto"/>
        <w:ind w:firstLine="284"/>
        <w:jc w:val="right"/>
        <w:rPr>
          <w:rFonts w:ascii="GHEA Grapalat" w:hAnsi="GHEA Grapalat" w:cs="Sylfaen"/>
          <w:b/>
          <w:sz w:val="20"/>
          <w:lang w:val="es-ES"/>
        </w:rPr>
      </w:pPr>
    </w:p>
    <w:p w14:paraId="25F0D21A" w14:textId="77777777" w:rsidR="00A96F4C" w:rsidRDefault="00A96F4C" w:rsidP="008D6E8E">
      <w:pPr>
        <w:pStyle w:val="norm"/>
        <w:spacing w:line="240" w:lineRule="auto"/>
        <w:ind w:firstLine="284"/>
        <w:jc w:val="right"/>
        <w:rPr>
          <w:rFonts w:ascii="GHEA Grapalat" w:hAnsi="GHEA Grapalat" w:cs="Sylfaen"/>
          <w:b/>
          <w:sz w:val="20"/>
          <w:lang w:val="es-ES"/>
        </w:rPr>
      </w:pPr>
    </w:p>
    <w:p w14:paraId="22B8E625" w14:textId="77777777" w:rsidR="00A96F4C" w:rsidRDefault="00A96F4C" w:rsidP="008D6E8E">
      <w:pPr>
        <w:pStyle w:val="norm"/>
        <w:spacing w:line="240" w:lineRule="auto"/>
        <w:ind w:firstLine="284"/>
        <w:jc w:val="right"/>
        <w:rPr>
          <w:rFonts w:ascii="GHEA Grapalat" w:hAnsi="GHEA Grapalat" w:cs="Sylfaen"/>
          <w:b/>
          <w:sz w:val="20"/>
          <w:lang w:val="es-ES"/>
        </w:rPr>
      </w:pPr>
    </w:p>
    <w:p w14:paraId="2A61E3D9" w14:textId="77777777" w:rsidR="00A96F4C" w:rsidRDefault="00A96F4C" w:rsidP="008D6E8E">
      <w:pPr>
        <w:pStyle w:val="norm"/>
        <w:spacing w:line="240" w:lineRule="auto"/>
        <w:ind w:firstLine="284"/>
        <w:jc w:val="right"/>
        <w:rPr>
          <w:rFonts w:ascii="GHEA Grapalat" w:hAnsi="GHEA Grapalat" w:cs="Sylfaen"/>
          <w:b/>
          <w:sz w:val="20"/>
          <w:lang w:val="es-ES"/>
        </w:rPr>
      </w:pPr>
    </w:p>
    <w:p w14:paraId="6F7CEA8E" w14:textId="3ECA2CAF" w:rsidR="00A96F4C" w:rsidRDefault="00A96F4C" w:rsidP="00701F63">
      <w:pPr>
        <w:pStyle w:val="norm"/>
        <w:spacing w:line="240" w:lineRule="auto"/>
        <w:ind w:firstLine="0"/>
        <w:rPr>
          <w:rFonts w:ascii="GHEA Grapalat" w:hAnsi="GHEA Grapalat" w:cs="Sylfaen"/>
          <w:b/>
          <w:sz w:val="20"/>
          <w:lang w:val="es-ES"/>
        </w:rPr>
      </w:pPr>
    </w:p>
    <w:p w14:paraId="032B9BD9" w14:textId="243E4B24" w:rsidR="008D6E8E" w:rsidRPr="00712340" w:rsidRDefault="008D6E8E" w:rsidP="008D6E8E">
      <w:pPr>
        <w:pStyle w:val="norm"/>
        <w:spacing w:line="240" w:lineRule="auto"/>
        <w:ind w:firstLine="284"/>
        <w:jc w:val="right"/>
        <w:rPr>
          <w:rFonts w:ascii="GHEA Grapalat" w:hAnsi="GHEA Grapalat" w:cs="Arial"/>
          <w:b/>
          <w:sz w:val="20"/>
          <w:lang w:val="es-ES"/>
        </w:rPr>
      </w:pPr>
      <w:proofErr w:type="gramStart"/>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sidR="004113CA">
        <w:rPr>
          <w:rFonts w:ascii="GHEA Grapalat" w:hAnsi="GHEA Grapalat" w:cs="Arial"/>
          <w:b/>
          <w:sz w:val="20"/>
          <w:lang w:val="es-ES"/>
        </w:rPr>
        <w:t>.3</w:t>
      </w:r>
      <w:r>
        <w:rPr>
          <w:rFonts w:ascii="GHEA Grapalat" w:hAnsi="GHEA Grapalat" w:cs="Arial"/>
          <w:b/>
          <w:sz w:val="20"/>
          <w:lang w:val="es-ES"/>
        </w:rPr>
        <w:t>*</w:t>
      </w:r>
    </w:p>
    <w:p w14:paraId="3B069758" w14:textId="0CA6ADB3" w:rsidR="008D6E8E" w:rsidRPr="00712340" w:rsidRDefault="00A96F4C" w:rsidP="008D6E8E">
      <w:pPr>
        <w:pStyle w:val="BodyTextIndent3"/>
        <w:spacing w:line="240" w:lineRule="auto"/>
        <w:jc w:val="right"/>
        <w:rPr>
          <w:rFonts w:ascii="GHEA Grapalat" w:hAnsi="GHEA Grapalat" w:cs="Arial"/>
          <w:b/>
          <w:lang w:val="es-ES"/>
        </w:rPr>
      </w:pPr>
      <w:r w:rsidRPr="00A96F4C">
        <w:rPr>
          <w:rFonts w:ascii="GHEA Grapalat" w:hAnsi="GHEA Grapalat"/>
          <w:b/>
          <w:i/>
        </w:rPr>
        <w:t>ԳՀ</w:t>
      </w:r>
      <w:r w:rsidRPr="00A96F4C">
        <w:rPr>
          <w:rFonts w:ascii="GHEA Grapalat" w:hAnsi="GHEA Grapalat"/>
          <w:b/>
          <w:i/>
          <w:lang w:val="af-ZA"/>
        </w:rPr>
        <w:t>-</w:t>
      </w:r>
      <w:r w:rsidRPr="00A96F4C">
        <w:rPr>
          <w:rFonts w:ascii="GHEA Grapalat" w:hAnsi="GHEA Grapalat"/>
          <w:b/>
          <w:i/>
        </w:rPr>
        <w:t>ԲՄԽԾՁԲ</w:t>
      </w:r>
      <w:r w:rsidRPr="00A96F4C">
        <w:rPr>
          <w:rFonts w:ascii="GHEA Grapalat" w:hAnsi="GHEA Grapalat"/>
          <w:b/>
          <w:i/>
          <w:lang w:val="af-ZA"/>
        </w:rPr>
        <w:t>-24/</w:t>
      </w:r>
      <w:proofErr w:type="gramStart"/>
      <w:r w:rsidRPr="00A96F4C">
        <w:rPr>
          <w:rFonts w:ascii="GHEA Grapalat" w:hAnsi="GHEA Grapalat"/>
          <w:b/>
          <w:i/>
          <w:lang w:val="af-ZA"/>
        </w:rPr>
        <w:t>14</w:t>
      </w:r>
      <w:r w:rsidR="008D6E8E" w:rsidRPr="00712340">
        <w:rPr>
          <w:rFonts w:ascii="GHEA Grapalat" w:hAnsi="GHEA Grapalat"/>
          <w:b/>
          <w:lang w:val="es-ES"/>
        </w:rPr>
        <w:t xml:space="preserve">  </w:t>
      </w:r>
      <w:r w:rsidR="008D6E8E" w:rsidRPr="00712340">
        <w:rPr>
          <w:rFonts w:ascii="GHEA Grapalat" w:hAnsi="GHEA Grapalat" w:cs="Sylfaen"/>
          <w:b/>
          <w:lang w:val="es-ES"/>
        </w:rPr>
        <w:t>ծածկագրով</w:t>
      </w:r>
      <w:proofErr w:type="gramEnd"/>
    </w:p>
    <w:p w14:paraId="06E8D7B4" w14:textId="77777777" w:rsidR="008D6E8E" w:rsidRDefault="008D6E8E" w:rsidP="008D6E8E">
      <w:pPr>
        <w:pStyle w:val="BodyTextIndent3"/>
        <w:spacing w:line="240" w:lineRule="auto"/>
        <w:jc w:val="right"/>
        <w:rPr>
          <w:rFonts w:ascii="GHEA Grapalat" w:hAnsi="GHEA Grapalat" w:cs="Sylfaen"/>
          <w:b/>
          <w:lang w:val="es-ES"/>
        </w:rPr>
      </w:pPr>
      <w:r w:rsidRPr="00712340">
        <w:rPr>
          <w:rFonts w:ascii="GHEA Grapalat" w:hAnsi="GHEA Grapalat" w:cs="Sylfaen"/>
          <w:b/>
          <w:lang w:val="es-ES"/>
        </w:rPr>
        <w:t>բաց</w:t>
      </w:r>
      <w:r w:rsidRPr="00712340">
        <w:rPr>
          <w:rFonts w:ascii="GHEA Grapalat" w:hAnsi="GHEA Grapalat" w:cs="Arial"/>
          <w:b/>
          <w:lang w:val="es-ES"/>
        </w:rPr>
        <w:t xml:space="preserve"> </w:t>
      </w:r>
      <w:r w:rsidRPr="00712340">
        <w:rPr>
          <w:rFonts w:ascii="GHEA Grapalat" w:hAnsi="GHEA Grapalat" w:cs="Sylfaen"/>
          <w:b/>
          <w:lang w:val="es-ES"/>
        </w:rPr>
        <w:t>մրցույթի</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1"/>
      </w:tblGrid>
      <w:tr w:rsidR="008D6E8E" w:rsidRPr="00FD1EE4" w14:paraId="13EE74B4" w14:textId="77777777" w:rsidTr="001A5137">
        <w:trPr>
          <w:trHeight w:val="259"/>
        </w:trPr>
        <w:tc>
          <w:tcPr>
            <w:tcW w:w="9511"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lastRenderedPageBreak/>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1A5137">
        <w:trPr>
          <w:trHeight w:val="47"/>
        </w:trPr>
        <w:tc>
          <w:tcPr>
            <w:tcW w:w="9511"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1A5137">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ED76465" w14:textId="77777777" w:rsidR="008D6E8E" w:rsidRDefault="008D6E8E" w:rsidP="001A5137">
      <w:pPr>
        <w:spacing w:line="360" w:lineRule="auto"/>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w:t>
      </w:r>
      <w:r>
        <w:rPr>
          <w:rFonts w:ascii="GHEA Grapalat" w:eastAsia="GHEA Grapalat" w:hAnsi="GHEA Grapalat" w:cs="GHEA Grapalat"/>
        </w:rPr>
        <w:lastRenderedPageBreak/>
        <w:t>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08D46585" w:rsidR="00A54D5A" w:rsidRPr="00B3390B" w:rsidRDefault="004113CA" w:rsidP="00A54D5A">
      <w:pPr>
        <w:pStyle w:val="BodyTextIndent3"/>
        <w:spacing w:line="240" w:lineRule="auto"/>
        <w:ind w:left="360" w:firstLine="0"/>
        <w:rPr>
          <w:rFonts w:ascii="GHEA Grapalat" w:hAnsi="GHEA Grapalat" w:cs="Sylfaen"/>
          <w:i/>
          <w:sz w:val="16"/>
          <w:szCs w:val="16"/>
          <w:lang w:val="hy-AM" w:eastAsia="ru-RU"/>
        </w:rPr>
      </w:pPr>
      <w:r>
        <w:rPr>
          <w:rFonts w:ascii="GHEA Grapalat" w:hAnsi="GHEA Grapalat" w:cs="Sylfaen"/>
          <w:i/>
          <w:sz w:val="16"/>
          <w:szCs w:val="16"/>
          <w:lang w:val="hy-AM" w:eastAsia="ru-RU"/>
        </w:rPr>
        <w:t xml:space="preserve">** 1.3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6E0D63B3" w:rsidR="00B2572B" w:rsidRPr="00064ADD" w:rsidRDefault="001A5137" w:rsidP="00EF3662">
      <w:pPr>
        <w:pStyle w:val="BodyTextIndent3"/>
        <w:spacing w:line="240" w:lineRule="auto"/>
        <w:jc w:val="right"/>
        <w:rPr>
          <w:rFonts w:ascii="GHEA Grapalat" w:hAnsi="GHEA Grapalat" w:cs="Arial"/>
          <w:b/>
          <w:lang w:val="hy-AM"/>
        </w:rPr>
      </w:pPr>
      <w:r w:rsidRPr="009527AE">
        <w:rPr>
          <w:rFonts w:ascii="GHEA Grapalat" w:hAnsi="GHEA Grapalat"/>
          <w:b/>
          <w:i/>
          <w:lang w:val="hy-AM"/>
        </w:rPr>
        <w:t>ԳՀ</w:t>
      </w:r>
      <w:r w:rsidRPr="00A96F4C">
        <w:rPr>
          <w:rFonts w:ascii="GHEA Grapalat" w:hAnsi="GHEA Grapalat"/>
          <w:b/>
          <w:i/>
          <w:lang w:val="af-ZA"/>
        </w:rPr>
        <w:t>-</w:t>
      </w:r>
      <w:r w:rsidRPr="009527AE">
        <w:rPr>
          <w:rFonts w:ascii="GHEA Grapalat" w:hAnsi="GHEA Grapalat"/>
          <w:b/>
          <w:i/>
          <w:lang w:val="hy-AM"/>
        </w:rPr>
        <w:t>ԲՄԽԾՁԲ</w:t>
      </w:r>
      <w:r w:rsidRPr="00A96F4C">
        <w:rPr>
          <w:rFonts w:ascii="GHEA Grapalat" w:hAnsi="GHEA Grapalat"/>
          <w:b/>
          <w:i/>
          <w:lang w:val="af-ZA"/>
        </w:rPr>
        <w:t>-24/14</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77777777"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բաց</w:t>
      </w:r>
      <w:r w:rsidRPr="00064ADD">
        <w:rPr>
          <w:rFonts w:ascii="GHEA Grapalat" w:hAnsi="GHEA Grapalat" w:cs="Arial"/>
          <w:b/>
          <w:lang w:val="hy-AM"/>
        </w:rPr>
        <w:t xml:space="preserve"> մրցույթի </w:t>
      </w:r>
      <w:r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10FA16CA"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1A5137" w:rsidRPr="001A5137">
        <w:rPr>
          <w:rFonts w:ascii="GHEA Grapalat" w:hAnsi="GHEA Grapalat"/>
          <w:b/>
          <w:i/>
          <w:lang w:val="hy-AM"/>
        </w:rPr>
        <w:t>ԳՀ</w:t>
      </w:r>
      <w:r w:rsidR="001A5137" w:rsidRPr="00A96F4C">
        <w:rPr>
          <w:rFonts w:ascii="GHEA Grapalat" w:hAnsi="GHEA Grapalat"/>
          <w:b/>
          <w:i/>
          <w:lang w:val="af-ZA"/>
        </w:rPr>
        <w:t>-</w:t>
      </w:r>
      <w:r w:rsidR="001A5137" w:rsidRPr="001A5137">
        <w:rPr>
          <w:rFonts w:ascii="GHEA Grapalat" w:hAnsi="GHEA Grapalat"/>
          <w:b/>
          <w:i/>
          <w:lang w:val="hy-AM"/>
        </w:rPr>
        <w:t>ԲՄԽԾՁԲ</w:t>
      </w:r>
      <w:r w:rsidR="001A5137" w:rsidRPr="00A96F4C">
        <w:rPr>
          <w:rFonts w:ascii="GHEA Grapalat" w:hAnsi="GHEA Grapalat"/>
          <w:b/>
          <w:i/>
          <w:lang w:val="af-ZA"/>
        </w:rPr>
        <w:t>-24/14</w:t>
      </w:r>
      <w:r w:rsidRPr="00064ADD">
        <w:rPr>
          <w:rFonts w:ascii="GHEA Grapalat" w:hAnsi="GHEA Grapalat" w:cs="Arial"/>
          <w:sz w:val="20"/>
          <w:szCs w:val="20"/>
          <w:lang w:val="es-ES"/>
        </w:rPr>
        <w:t xml:space="preserve"> ծածկագրով բաց մրցույթի հրավերը, այդ թվում </w:t>
      </w:r>
      <w:proofErr w:type="gramStart"/>
      <w:r w:rsidRPr="00064ADD">
        <w:rPr>
          <w:rFonts w:ascii="GHEA Grapalat" w:hAnsi="GHEA Grapalat" w:cs="Arial"/>
          <w:sz w:val="20"/>
          <w:szCs w:val="20"/>
          <w:lang w:val="es-ES"/>
        </w:rPr>
        <w:t>կնքվելիք  պայմանագրի</w:t>
      </w:r>
      <w:proofErr w:type="gramEnd"/>
      <w:r w:rsidRPr="00064ADD">
        <w:rPr>
          <w:rFonts w:ascii="GHEA Grapalat" w:hAnsi="GHEA Grapalat" w:cs="Arial"/>
          <w:sz w:val="20"/>
          <w:szCs w:val="20"/>
          <w:lang w:val="es-ES"/>
        </w:rPr>
        <w:t xml:space="preserve">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746CF"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1A5137">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1A5137" w:rsidRPr="006746CF" w14:paraId="61E1EABB" w14:textId="77777777" w:rsidTr="001A5137">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1A5137" w:rsidRPr="00064ADD" w:rsidRDefault="001A5137" w:rsidP="001A5137">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bottom w:val="single" w:sz="4" w:space="0" w:color="auto"/>
            </w:tcBorders>
            <w:vAlign w:val="center"/>
          </w:tcPr>
          <w:p w14:paraId="40783639" w14:textId="4B94D95F" w:rsidR="001A5137" w:rsidRPr="001A5137" w:rsidRDefault="001A5137" w:rsidP="00541CBD">
            <w:pPr>
              <w:jc w:val="center"/>
              <w:rPr>
                <w:rFonts w:ascii="GHEA Grapalat" w:hAnsi="GHEA Grapalat"/>
                <w:sz w:val="16"/>
                <w:szCs w:val="16"/>
                <w:lang w:val="es-ES"/>
              </w:rPr>
            </w:pPr>
            <w:r w:rsidRPr="001A5137">
              <w:rPr>
                <w:rFonts w:ascii="GHEA Grapalat" w:eastAsia="Calibri" w:hAnsi="GHEA Grapalat" w:cs="Sylfaen"/>
                <w:i/>
                <w:sz w:val="16"/>
                <w:szCs w:val="16"/>
                <w:lang w:val="hy-AM"/>
              </w:rPr>
              <w:t>Գառնի համայնքի խմելու ջրագծերի կառուցման աշխատանքների  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1A5137" w:rsidRPr="00064ADD" w:rsidRDefault="001A5137" w:rsidP="001A5137">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1A5137" w:rsidRPr="00064ADD" w:rsidRDefault="001A5137" w:rsidP="001A5137">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1A5137" w:rsidRPr="00064ADD" w:rsidRDefault="001A5137" w:rsidP="001A5137">
            <w:pPr>
              <w:jc w:val="center"/>
              <w:rPr>
                <w:rFonts w:ascii="GHEA Grapalat" w:hAnsi="GHEA Grapalat"/>
                <w:lang w:val="es-ES"/>
              </w:rPr>
            </w:pPr>
          </w:p>
        </w:tc>
      </w:tr>
      <w:tr w:rsidR="001A5137" w:rsidRPr="006746CF" w14:paraId="3C499B70" w14:textId="77777777" w:rsidTr="001A5137">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1A5137" w:rsidRPr="00064ADD" w:rsidRDefault="001A5137" w:rsidP="001A5137">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bottom w:val="single" w:sz="4" w:space="0" w:color="auto"/>
            </w:tcBorders>
            <w:vAlign w:val="center"/>
          </w:tcPr>
          <w:p w14:paraId="4479B804" w14:textId="2863EB81" w:rsidR="001A5137" w:rsidRPr="001A5137" w:rsidRDefault="001A5137" w:rsidP="00541CBD">
            <w:pPr>
              <w:jc w:val="center"/>
              <w:rPr>
                <w:rFonts w:ascii="GHEA Grapalat" w:hAnsi="GHEA Grapalat"/>
                <w:sz w:val="16"/>
                <w:szCs w:val="16"/>
                <w:lang w:val="es-ES"/>
              </w:rPr>
            </w:pPr>
            <w:r w:rsidRPr="001A5137">
              <w:rPr>
                <w:rFonts w:ascii="GHEA Grapalat" w:eastAsia="Calibri" w:hAnsi="GHEA Grapalat" w:cs="Sylfaen"/>
                <w:i/>
                <w:sz w:val="16"/>
                <w:szCs w:val="16"/>
                <w:lang w:val="hy-AM"/>
              </w:rPr>
              <w:t>Գառնի համայնքի փողոցների լուսավորության անցկացման  աշխատանքների  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1A5137" w:rsidRPr="00064ADD" w:rsidRDefault="001A5137" w:rsidP="001A5137">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1A5137" w:rsidRPr="00064ADD" w:rsidRDefault="001A5137" w:rsidP="001A5137">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1A5137" w:rsidRPr="00064ADD" w:rsidRDefault="001A5137" w:rsidP="001A5137">
            <w:pPr>
              <w:rPr>
                <w:rFonts w:ascii="GHEA Grapalat" w:hAnsi="GHEA Grapalat"/>
                <w:lang w:val="es-ES"/>
              </w:rPr>
            </w:pPr>
          </w:p>
        </w:tc>
      </w:tr>
      <w:tr w:rsidR="001A5137" w:rsidRPr="006746CF" w14:paraId="62CA2150" w14:textId="77777777" w:rsidTr="001A5137">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1A5137" w:rsidRPr="00064ADD" w:rsidRDefault="001A5137" w:rsidP="001A5137">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bottom w:val="single" w:sz="4" w:space="0" w:color="auto"/>
            </w:tcBorders>
            <w:vAlign w:val="center"/>
          </w:tcPr>
          <w:p w14:paraId="2E164F1D" w14:textId="1C4E6D1C" w:rsidR="001A5137" w:rsidRPr="001A5137" w:rsidRDefault="001A5137" w:rsidP="00541CBD">
            <w:pPr>
              <w:jc w:val="center"/>
              <w:rPr>
                <w:rFonts w:ascii="GHEA Grapalat" w:hAnsi="GHEA Grapalat"/>
                <w:sz w:val="16"/>
                <w:szCs w:val="16"/>
                <w:lang w:val="es-ES"/>
              </w:rPr>
            </w:pPr>
            <w:r w:rsidRPr="001A5137">
              <w:rPr>
                <w:rFonts w:ascii="GHEA Grapalat" w:eastAsia="Calibri" w:hAnsi="GHEA Grapalat" w:cs="Sylfaen"/>
                <w:i/>
                <w:sz w:val="16"/>
                <w:szCs w:val="16"/>
                <w:lang w:val="hy-AM"/>
              </w:rPr>
              <w:t>Գառնի համայնքի ճանապարհների ասֆալտապատման աշխատանքների  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1A5137" w:rsidRPr="00064ADD" w:rsidRDefault="001A5137" w:rsidP="001A5137">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1A5137" w:rsidRPr="00064ADD" w:rsidRDefault="001A5137" w:rsidP="001A5137">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1A5137" w:rsidRPr="00064ADD" w:rsidRDefault="001A5137" w:rsidP="001A5137">
            <w:pPr>
              <w:jc w:val="center"/>
              <w:rPr>
                <w:rFonts w:ascii="GHEA Grapalat" w:hAnsi="GHEA Grapalat"/>
                <w:lang w:val="es-ES"/>
              </w:rPr>
            </w:pPr>
          </w:p>
        </w:tc>
      </w:tr>
      <w:tr w:rsidR="001A5137" w:rsidRPr="006746CF" w14:paraId="1BAD7D49" w14:textId="77777777" w:rsidTr="001A5137">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3B080989" w:rsidR="001A5137" w:rsidRPr="001A5137" w:rsidRDefault="001A5137" w:rsidP="001A5137">
            <w:pPr>
              <w:jc w:val="center"/>
              <w:rPr>
                <w:rFonts w:ascii="GHEA Grapalat" w:hAnsi="GHEA Grapalat"/>
                <w:b/>
                <w:bCs/>
                <w:sz w:val="18"/>
                <w:lang w:val="ru-RU"/>
              </w:rPr>
            </w:pPr>
            <w:r>
              <w:rPr>
                <w:rFonts w:ascii="GHEA Grapalat" w:hAnsi="GHEA Grapalat"/>
                <w:b/>
                <w:bCs/>
                <w:sz w:val="18"/>
                <w:lang w:val="ru-RU"/>
              </w:rPr>
              <w:t>4</w:t>
            </w:r>
          </w:p>
        </w:tc>
        <w:tc>
          <w:tcPr>
            <w:tcW w:w="2723" w:type="dxa"/>
            <w:tcBorders>
              <w:top w:val="single" w:sz="4" w:space="0" w:color="auto"/>
              <w:bottom w:val="single" w:sz="4" w:space="0" w:color="auto"/>
            </w:tcBorders>
            <w:vAlign w:val="center"/>
          </w:tcPr>
          <w:p w14:paraId="0E1E0A2E" w14:textId="07BC9C53" w:rsidR="001A5137" w:rsidRPr="001A5137" w:rsidRDefault="001A5137" w:rsidP="00541CBD">
            <w:pPr>
              <w:jc w:val="center"/>
              <w:rPr>
                <w:rFonts w:ascii="GHEA Grapalat" w:hAnsi="GHEA Grapalat"/>
                <w:sz w:val="16"/>
                <w:szCs w:val="16"/>
                <w:lang w:val="es-ES"/>
              </w:rPr>
            </w:pPr>
            <w:r w:rsidRPr="001A5137">
              <w:rPr>
                <w:rFonts w:ascii="GHEA Grapalat" w:eastAsia="Calibri" w:hAnsi="GHEA Grapalat" w:cs="Sylfaen"/>
                <w:i/>
                <w:sz w:val="16"/>
                <w:szCs w:val="16"/>
                <w:lang w:val="hy-AM"/>
              </w:rPr>
              <w:t>Գառնի համայնքի ճանապարհների ասֆալտապատման աշխատանքների  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1A5137" w:rsidRPr="00064ADD" w:rsidRDefault="001A5137" w:rsidP="001A5137">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1A5137" w:rsidRPr="00064ADD" w:rsidRDefault="001A5137" w:rsidP="001A5137">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1A5137" w:rsidRPr="00064ADD" w:rsidRDefault="001A5137" w:rsidP="001A5137">
            <w:pPr>
              <w:jc w:val="center"/>
              <w:rPr>
                <w:rFonts w:ascii="GHEA Grapalat" w:hAnsi="GHEA Grapalat"/>
                <w:lang w:val="es-ES"/>
              </w:rPr>
            </w:pPr>
          </w:p>
        </w:tc>
      </w:tr>
      <w:tr w:rsidR="001A5137" w:rsidRPr="006746CF" w14:paraId="2C1D4026" w14:textId="77777777" w:rsidTr="001A5137">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67513ADA" w:rsidR="001A5137" w:rsidRPr="00064ADD" w:rsidRDefault="001A5137" w:rsidP="001A5137">
            <w:pPr>
              <w:jc w:val="center"/>
              <w:rPr>
                <w:rFonts w:ascii="GHEA Grapalat" w:hAnsi="GHEA Grapalat"/>
                <w:b/>
                <w:bCs/>
                <w:sz w:val="18"/>
                <w:lang w:val="es-ES"/>
              </w:rPr>
            </w:pPr>
            <w:r>
              <w:rPr>
                <w:rFonts w:ascii="GHEA Grapalat" w:hAnsi="GHEA Grapalat"/>
                <w:b/>
                <w:sz w:val="18"/>
                <w:lang w:val="es-ES"/>
              </w:rPr>
              <w:t>5</w:t>
            </w:r>
          </w:p>
        </w:tc>
        <w:tc>
          <w:tcPr>
            <w:tcW w:w="2723" w:type="dxa"/>
            <w:tcBorders>
              <w:top w:val="single" w:sz="4" w:space="0" w:color="auto"/>
              <w:bottom w:val="single" w:sz="4" w:space="0" w:color="auto"/>
            </w:tcBorders>
            <w:vAlign w:val="center"/>
          </w:tcPr>
          <w:p w14:paraId="0C6F36CA" w14:textId="1FB9DA22" w:rsidR="001A5137" w:rsidRPr="00541CBD" w:rsidRDefault="00541CBD" w:rsidP="00541CBD">
            <w:pPr>
              <w:jc w:val="center"/>
              <w:rPr>
                <w:rFonts w:ascii="GHEA Grapalat" w:eastAsia="Calibri" w:hAnsi="GHEA Grapalat" w:cs="Sylfaen"/>
                <w:i/>
                <w:sz w:val="16"/>
                <w:szCs w:val="16"/>
                <w:lang w:val="hy-AM"/>
              </w:rPr>
            </w:pPr>
            <w:r w:rsidRPr="00541CBD">
              <w:rPr>
                <w:rFonts w:ascii="GHEA Grapalat" w:eastAsia="Calibri" w:hAnsi="GHEA Grapalat" w:cs="Sylfaen"/>
                <w:i/>
                <w:sz w:val="16"/>
                <w:szCs w:val="16"/>
                <w:lang w:val="hy-AM"/>
              </w:rPr>
              <w:t>Գառնի համայնքի  գազատարների կառուցման աշխատանքների 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1A5137" w:rsidRPr="00064ADD" w:rsidRDefault="001A5137" w:rsidP="001A5137">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1A5137" w:rsidRPr="00064ADD" w:rsidRDefault="001A5137" w:rsidP="001A5137">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1A5137" w:rsidRPr="00064ADD" w:rsidRDefault="001A5137" w:rsidP="001A5137">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45B96CCC" w14:textId="148161E4" w:rsidR="009C370D" w:rsidRPr="00701F63" w:rsidRDefault="009C370D" w:rsidP="00701F63">
      <w:pPr>
        <w:pStyle w:val="BodyTextIndent3"/>
        <w:spacing w:line="240" w:lineRule="auto"/>
        <w:ind w:firstLine="0"/>
        <w:jc w:val="right"/>
        <w:rPr>
          <w:rFonts w:ascii="GHEA Grapalat" w:hAnsi="GHEA Grapalat"/>
          <w:i/>
          <w:lang w:val="es-ES" w:eastAsia="ru-RU"/>
        </w:rPr>
      </w:pPr>
      <w:r w:rsidRPr="00064ADD">
        <w:rPr>
          <w:rFonts w:ascii="GHEA Grapalat" w:hAnsi="GHEA Grapalat" w:cs="Sylfaen"/>
          <w:b/>
          <w:lang w:val="hy-AM"/>
        </w:rPr>
        <w:t>Հավելված</w:t>
      </w:r>
      <w:r w:rsidRPr="00064ADD">
        <w:rPr>
          <w:rFonts w:ascii="GHEA Grapalat" w:hAnsi="GHEA Grapalat" w:cs="Arial"/>
          <w:b/>
          <w:lang w:val="hy-AM"/>
        </w:rPr>
        <w:t xml:space="preserve"> 4</w:t>
      </w:r>
    </w:p>
    <w:p w14:paraId="758F985C" w14:textId="04F3699F" w:rsidR="009C370D" w:rsidRPr="00064ADD" w:rsidRDefault="001A5137" w:rsidP="009C370D">
      <w:pPr>
        <w:pStyle w:val="BodyTextIndent3"/>
        <w:spacing w:line="240" w:lineRule="auto"/>
        <w:jc w:val="right"/>
        <w:rPr>
          <w:rFonts w:ascii="GHEA Grapalat" w:hAnsi="GHEA Grapalat" w:cs="Arial"/>
          <w:b/>
          <w:lang w:val="hy-AM"/>
        </w:rPr>
      </w:pPr>
      <w:r w:rsidRPr="00A96F4C">
        <w:rPr>
          <w:rFonts w:ascii="GHEA Grapalat" w:hAnsi="GHEA Grapalat"/>
          <w:b/>
          <w:i/>
        </w:rPr>
        <w:t>ԳՀ</w:t>
      </w:r>
      <w:r w:rsidRPr="00A96F4C">
        <w:rPr>
          <w:rFonts w:ascii="GHEA Grapalat" w:hAnsi="GHEA Grapalat"/>
          <w:b/>
          <w:i/>
          <w:lang w:val="af-ZA"/>
        </w:rPr>
        <w:t>-</w:t>
      </w:r>
      <w:r w:rsidRPr="00A96F4C">
        <w:rPr>
          <w:rFonts w:ascii="GHEA Grapalat" w:hAnsi="GHEA Grapalat"/>
          <w:b/>
          <w:i/>
        </w:rPr>
        <w:t>ԲՄԽԾՁԲ</w:t>
      </w:r>
      <w:r w:rsidRPr="00A96F4C">
        <w:rPr>
          <w:rFonts w:ascii="GHEA Grapalat" w:hAnsi="GHEA Grapalat"/>
          <w:b/>
          <w:i/>
          <w:lang w:val="af-ZA"/>
        </w:rPr>
        <w:t>-24/</w:t>
      </w:r>
      <w:proofErr w:type="gramStart"/>
      <w:r w:rsidRPr="00A96F4C">
        <w:rPr>
          <w:rFonts w:ascii="GHEA Grapalat" w:hAnsi="GHEA Grapalat"/>
          <w:b/>
          <w:i/>
          <w:lang w:val="af-ZA"/>
        </w:rPr>
        <w:t>14</w:t>
      </w:r>
      <w:r w:rsidR="009C370D" w:rsidRPr="00064ADD">
        <w:rPr>
          <w:rFonts w:ascii="GHEA Grapalat" w:hAnsi="GHEA Grapalat"/>
          <w:b/>
          <w:lang w:val="hy-AM"/>
        </w:rPr>
        <w:t xml:space="preserve">  </w:t>
      </w:r>
      <w:r w:rsidR="009C370D" w:rsidRPr="00064ADD">
        <w:rPr>
          <w:rFonts w:ascii="GHEA Grapalat" w:hAnsi="GHEA Grapalat" w:cs="Sylfaen"/>
          <w:b/>
          <w:lang w:val="hy-AM"/>
        </w:rPr>
        <w:t>ծածկագրով</w:t>
      </w:r>
      <w:proofErr w:type="gramEnd"/>
    </w:p>
    <w:p w14:paraId="20D501DA" w14:textId="77777777" w:rsidR="009C370D" w:rsidRPr="00064ADD" w:rsidRDefault="009C370D" w:rsidP="009C370D">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բաց</w:t>
      </w:r>
      <w:r w:rsidRPr="00064ADD">
        <w:rPr>
          <w:rFonts w:ascii="GHEA Grapalat" w:hAnsi="GHEA Grapalat" w:cs="Arial"/>
          <w:b/>
          <w:lang w:val="hy-AM"/>
        </w:rPr>
        <w:t xml:space="preserve"> մրցույթի </w:t>
      </w:r>
      <w:r w:rsidRPr="00064ADD">
        <w:rPr>
          <w:rFonts w:ascii="GHEA Grapalat" w:hAnsi="GHEA Grapalat" w:cs="Sylfaen"/>
          <w:b/>
          <w:lang w:val="hy-AM"/>
        </w:rPr>
        <w:t>հրավերի</w:t>
      </w:r>
    </w:p>
    <w:p w14:paraId="26B4C890" w14:textId="77777777" w:rsidR="009C370D" w:rsidRPr="00064ADD" w:rsidRDefault="009C370D" w:rsidP="009C370D">
      <w:pPr>
        <w:pStyle w:val="BodyTextIndent3"/>
        <w:spacing w:line="240" w:lineRule="auto"/>
        <w:jc w:val="right"/>
        <w:rPr>
          <w:rFonts w:ascii="GHEA Grapalat" w:hAnsi="GHEA Grapalat"/>
          <w:szCs w:val="24"/>
          <w:lang w:val="hy-AM"/>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50F47916"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DD63355"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A4700ED" w14:textId="133856F4" w:rsidR="006E4901" w:rsidRPr="00064ADD" w:rsidRDefault="00091EBC" w:rsidP="007852E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852E8" w:rsidRPr="000D55DF">
        <w:rPr>
          <w:rFonts w:ascii="GHEA Grapalat" w:hAnsi="GHEA Grapalat"/>
          <w:b/>
          <w:color w:val="002060"/>
          <w:sz w:val="20"/>
          <w:szCs w:val="20"/>
          <w:u w:val="single"/>
          <w:lang w:val="hy-AM"/>
        </w:rPr>
        <w:t>900008000664</w:t>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0A87E753" w14:textId="77777777" w:rsidR="0056633E" w:rsidRPr="00064ADD" w:rsidRDefault="0056633E" w:rsidP="0056633E">
      <w:pPr>
        <w:pStyle w:val="BodyTextIndent3"/>
        <w:spacing w:line="240" w:lineRule="auto"/>
        <w:jc w:val="right"/>
        <w:rPr>
          <w:rFonts w:ascii="GHEA Grapalat" w:hAnsi="GHEA Grapalat"/>
          <w:i/>
          <w:lang w:val="hy-AM"/>
        </w:rPr>
      </w:pPr>
    </w:p>
    <w:p w14:paraId="1AC211C7"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BodyTextIndent3"/>
        <w:spacing w:line="240" w:lineRule="auto"/>
        <w:jc w:val="right"/>
        <w:rPr>
          <w:rFonts w:ascii="GHEA Grapalat" w:hAnsi="GHEA Grapalat" w:cs="Sylfaen"/>
          <w:b/>
          <w:lang w:val="af-ZA"/>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0AAE98F9" w14:textId="1F75D979" w:rsidR="00493DAD" w:rsidRPr="00064ADD" w:rsidRDefault="00493DAD" w:rsidP="007852E8">
      <w:pPr>
        <w:pStyle w:val="BodyTextIndent3"/>
        <w:spacing w:line="240" w:lineRule="auto"/>
        <w:ind w:firstLine="0"/>
        <w:rPr>
          <w:rFonts w:ascii="GHEA Grapalat" w:hAnsi="GHEA Grapalat" w:cs="Sylfaen"/>
          <w:b/>
          <w:lang w:val="hy-AM"/>
        </w:rPr>
      </w:pPr>
    </w:p>
    <w:p w14:paraId="5DDE2CD1" w14:textId="736C99DE"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0C0CE583" w14:textId="77777777" w:rsidR="007852E8" w:rsidRPr="00064ADD" w:rsidRDefault="007852E8" w:rsidP="007852E8">
      <w:pPr>
        <w:pStyle w:val="BodyTextIndent3"/>
        <w:spacing w:line="240" w:lineRule="auto"/>
        <w:jc w:val="right"/>
        <w:rPr>
          <w:rFonts w:ascii="GHEA Grapalat" w:hAnsi="GHEA Grapalat" w:cs="Arial"/>
          <w:b/>
          <w:lang w:val="hy-AM"/>
        </w:rPr>
      </w:pPr>
      <w:r w:rsidRPr="007852E8">
        <w:rPr>
          <w:rFonts w:ascii="GHEA Grapalat" w:hAnsi="GHEA Grapalat"/>
          <w:b/>
          <w:i/>
          <w:lang w:val="hy-AM"/>
        </w:rPr>
        <w:t>ԳՀ</w:t>
      </w:r>
      <w:r w:rsidRPr="00A96F4C">
        <w:rPr>
          <w:rFonts w:ascii="GHEA Grapalat" w:hAnsi="GHEA Grapalat"/>
          <w:b/>
          <w:i/>
          <w:lang w:val="af-ZA"/>
        </w:rPr>
        <w:t>-</w:t>
      </w:r>
      <w:r w:rsidRPr="007852E8">
        <w:rPr>
          <w:rFonts w:ascii="GHEA Grapalat" w:hAnsi="GHEA Grapalat"/>
          <w:b/>
          <w:i/>
          <w:lang w:val="hy-AM"/>
        </w:rPr>
        <w:t>ԲՄԽԾՁԲ</w:t>
      </w:r>
      <w:r w:rsidRPr="00A96F4C">
        <w:rPr>
          <w:rFonts w:ascii="GHEA Grapalat" w:hAnsi="GHEA Grapalat"/>
          <w:b/>
          <w:i/>
          <w:lang w:val="af-ZA"/>
        </w:rPr>
        <w:t>-24/14</w:t>
      </w:r>
      <w:r w:rsidRPr="00064ADD">
        <w:rPr>
          <w:rFonts w:ascii="GHEA Grapalat" w:hAnsi="GHEA Grapalat"/>
          <w:b/>
          <w:lang w:val="hy-AM"/>
        </w:rPr>
        <w:t xml:space="preserve">  </w:t>
      </w:r>
      <w:r w:rsidRPr="00064ADD">
        <w:rPr>
          <w:rFonts w:ascii="GHEA Grapalat" w:hAnsi="GHEA Grapalat" w:cs="Sylfaen"/>
          <w:b/>
          <w:lang w:val="hy-AM"/>
        </w:rPr>
        <w:t>ծածկագրով</w:t>
      </w:r>
    </w:p>
    <w:p w14:paraId="65CD7F65" w14:textId="77777777" w:rsidR="007852E8" w:rsidRPr="00064ADD" w:rsidRDefault="007852E8" w:rsidP="007852E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բաց</w:t>
      </w:r>
      <w:r w:rsidRPr="00064ADD">
        <w:rPr>
          <w:rFonts w:ascii="GHEA Grapalat" w:hAnsi="GHEA Grapalat" w:cs="Arial"/>
          <w:b/>
          <w:lang w:val="hy-AM"/>
        </w:rPr>
        <w:t xml:space="preserve"> մրցույթի </w:t>
      </w:r>
      <w:r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0A693FE4"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7852E8" w:rsidRPr="00837616">
        <w:rPr>
          <w:rFonts w:ascii="GHEA Grapalat" w:hAnsi="GHEA Grapalat" w:cs="GHEA Grapalat"/>
          <w:b/>
          <w:sz w:val="20"/>
          <w:szCs w:val="20"/>
          <w:lang w:val="pt-BR"/>
        </w:rPr>
        <w:t xml:space="preserve">Գառնի </w:t>
      </w:r>
      <w:proofErr w:type="gramStart"/>
      <w:r w:rsidR="007852E8" w:rsidRPr="00837616">
        <w:rPr>
          <w:rFonts w:ascii="GHEA Grapalat" w:hAnsi="GHEA Grapalat" w:cs="GHEA Grapalat"/>
          <w:b/>
          <w:sz w:val="20"/>
          <w:szCs w:val="20"/>
          <w:lang w:val="pt-BR"/>
        </w:rPr>
        <w:t>համայնքապետարանի</w:t>
      </w:r>
      <w:r w:rsidRPr="00064ADD">
        <w:rPr>
          <w:rFonts w:ascii="GHEA Grapalat" w:hAnsi="GHEA Grapalat" w:cs="GHEA Grapalat"/>
          <w:sz w:val="20"/>
          <w:szCs w:val="20"/>
          <w:lang w:val="pt-BR"/>
        </w:rPr>
        <w:t xml:space="preserve">  (</w:t>
      </w:r>
      <w:proofErr w:type="gramEnd"/>
      <w:r w:rsidRPr="00064ADD">
        <w:rPr>
          <w:rFonts w:ascii="GHEA Grapalat" w:hAnsi="GHEA Grapalat" w:cs="GHEA Grapalat"/>
          <w:sz w:val="20"/>
          <w:szCs w:val="20"/>
          <w:lang w:val="pt-BR"/>
        </w:rPr>
        <w:t xml:space="preserve">այսուհետ` Պատվիրատու) կողմից </w:t>
      </w:r>
    </w:p>
    <w:p w14:paraId="0608B062" w14:textId="4A94E01A" w:rsidR="007862B1" w:rsidRPr="00064ADD" w:rsidRDefault="007862B1" w:rsidP="007862B1">
      <w:pPr>
        <w:jc w:val="both"/>
        <w:rPr>
          <w:rFonts w:ascii="GHEA Grapalat" w:hAnsi="GHEA Grapalat" w:cs="GHEA Grapalat"/>
          <w:sz w:val="20"/>
          <w:szCs w:val="20"/>
          <w:lang w:val="pt-BR"/>
        </w:rPr>
      </w:pPr>
      <w:proofErr w:type="gramStart"/>
      <w:r w:rsidRPr="00064ADD">
        <w:rPr>
          <w:rFonts w:ascii="GHEA Grapalat" w:hAnsi="GHEA Grapalat" w:cs="GHEA Grapalat"/>
          <w:sz w:val="20"/>
          <w:szCs w:val="20"/>
          <w:lang w:val="pt-BR"/>
        </w:rPr>
        <w:t>կազմակերպված</w:t>
      </w:r>
      <w:proofErr w:type="gramEnd"/>
      <w:r w:rsidRPr="00064ADD">
        <w:rPr>
          <w:rFonts w:ascii="GHEA Grapalat" w:hAnsi="GHEA Grapalat" w:cs="GHEA Grapalat"/>
          <w:sz w:val="20"/>
          <w:szCs w:val="20"/>
          <w:lang w:val="pt-BR"/>
        </w:rPr>
        <w:t>`</w:t>
      </w:r>
      <w:r w:rsidR="007852E8" w:rsidRPr="007852E8">
        <w:rPr>
          <w:rFonts w:ascii="GHEA Grapalat" w:hAnsi="GHEA Grapalat"/>
          <w:b/>
          <w:i/>
          <w:lang w:val="hy-AM"/>
        </w:rPr>
        <w:t xml:space="preserve"> ԳՀ</w:t>
      </w:r>
      <w:r w:rsidR="007852E8" w:rsidRPr="00A96F4C">
        <w:rPr>
          <w:rFonts w:ascii="GHEA Grapalat" w:hAnsi="GHEA Grapalat"/>
          <w:b/>
          <w:i/>
          <w:lang w:val="af-ZA"/>
        </w:rPr>
        <w:t>-</w:t>
      </w:r>
      <w:r w:rsidR="007852E8" w:rsidRPr="007852E8">
        <w:rPr>
          <w:rFonts w:ascii="GHEA Grapalat" w:hAnsi="GHEA Grapalat"/>
          <w:b/>
          <w:i/>
          <w:lang w:val="hy-AM"/>
        </w:rPr>
        <w:t>ԲՄԽԾՁԲ</w:t>
      </w:r>
      <w:r w:rsidR="007852E8" w:rsidRPr="00A96F4C">
        <w:rPr>
          <w:rFonts w:ascii="GHEA Grapalat" w:hAnsi="GHEA Grapalat"/>
          <w:b/>
          <w:i/>
          <w:lang w:val="af-ZA"/>
        </w:rPr>
        <w:t>-24/14</w:t>
      </w:r>
      <w:r w:rsidR="007852E8" w:rsidRPr="007852E8">
        <w:rPr>
          <w:rFonts w:ascii="GHEA Grapalat" w:hAnsi="GHEA Grapalat"/>
          <w:b/>
          <w:i/>
          <w:lang w:val="pt-BR"/>
        </w:rPr>
        <w:t xml:space="preserve"> </w:t>
      </w:r>
      <w:r w:rsidRPr="00064ADD">
        <w:rPr>
          <w:rFonts w:ascii="GHEA Grapalat" w:hAnsi="GHEA Grapalat" w:cs="GHEA Grapalat"/>
          <w:sz w:val="20"/>
          <w:szCs w:val="20"/>
          <w:lang w:val="pt-BR"/>
        </w:rPr>
        <w:t>ծածկագրով գնման ընթացակարգին:</w:t>
      </w:r>
    </w:p>
    <w:p w14:paraId="7B153C55" w14:textId="5E4D3BCD" w:rsidR="007862B1" w:rsidRPr="00064ADD" w:rsidRDefault="007852E8" w:rsidP="007852E8">
      <w:pPr>
        <w:ind w:left="426"/>
        <w:jc w:val="both"/>
        <w:rPr>
          <w:rFonts w:ascii="GHEA Grapalat" w:hAnsi="GHEA Grapalat" w:cs="GHEA Grapalat"/>
          <w:color w:val="5B9BD5"/>
          <w:sz w:val="20"/>
          <w:szCs w:val="20"/>
          <w:lang w:val="hy-AM"/>
        </w:rPr>
      </w:pPr>
      <w:r>
        <w:rPr>
          <w:rFonts w:ascii="GHEA Grapalat" w:hAnsi="GHEA Grapalat"/>
          <w:sz w:val="20"/>
          <w:szCs w:val="20"/>
          <w:vertAlign w:val="superscript"/>
          <w:lang w:val="pt-BR"/>
        </w:rPr>
        <w:t xml:space="preserve"> </w:t>
      </w:r>
      <w:r w:rsidR="006E35C3"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006E35C3"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w:t>
      </w:r>
      <w:proofErr w:type="gramStart"/>
      <w:r w:rsidR="007862B1" w:rsidRPr="00064ADD">
        <w:rPr>
          <w:rFonts w:ascii="GHEA Grapalat" w:hAnsi="GHEA Grapalat" w:cs="GHEA Grapalat"/>
          <w:color w:val="000000"/>
          <w:sz w:val="20"/>
          <w:szCs w:val="20"/>
          <w:lang w:val="hy-AM"/>
        </w:rPr>
        <w:t>անհետկանչելիորեն  համաձայնվում</w:t>
      </w:r>
      <w:proofErr w:type="gramEnd"/>
      <w:r w:rsidR="007862B1" w:rsidRPr="00064ADD">
        <w:rPr>
          <w:rFonts w:ascii="GHEA Grapalat" w:hAnsi="GHEA Grapalat" w:cs="GHEA Grapalat"/>
          <w:color w:val="000000"/>
          <w:sz w:val="20"/>
          <w:szCs w:val="20"/>
          <w:lang w:val="hy-AM"/>
        </w:rPr>
        <w:t xml:space="preserve">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7852E8"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13EE412" w:rsidR="007852E8" w:rsidRPr="00064ADD" w:rsidRDefault="007852E8" w:rsidP="007852E8">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837616">
              <w:rPr>
                <w:rFonts w:ascii="GHEA Grapalat" w:hAnsi="GHEA Grapalat" w:cs="Arial"/>
                <w:b/>
                <w:sz w:val="20"/>
                <w:szCs w:val="20"/>
              </w:rPr>
              <w:t>`</w:t>
            </w:r>
            <w:r w:rsidRPr="00837616">
              <w:rPr>
                <w:rFonts w:ascii="GHEA Grapalat" w:hAnsi="GHEA Grapalat" w:cs="GHEA Grapalat"/>
                <w:b/>
                <w:sz w:val="20"/>
                <w:szCs w:val="20"/>
                <w:lang w:val="pt-BR"/>
              </w:rPr>
              <w:t>«Գառնի համայնքապետարան»</w:t>
            </w:r>
          </w:p>
        </w:tc>
      </w:tr>
      <w:tr w:rsidR="007852E8"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3BF78EB7" w:rsidR="007852E8" w:rsidRPr="00064ADD" w:rsidRDefault="007852E8" w:rsidP="007852E8">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7852E8"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DBAAE51" w:rsidR="007852E8" w:rsidRPr="00064ADD" w:rsidRDefault="007852E8" w:rsidP="007852E8">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837616">
              <w:rPr>
                <w:rFonts w:ascii="GHEA Grapalat" w:hAnsi="GHEA Grapalat" w:cs="Sylfaen"/>
                <w:b/>
                <w:sz w:val="20"/>
                <w:szCs w:val="20"/>
              </w:rPr>
              <w:t>ՀՎՀՀ</w:t>
            </w:r>
            <w:r w:rsidRPr="00837616">
              <w:rPr>
                <w:rFonts w:ascii="GHEA Grapalat" w:hAnsi="GHEA Grapalat" w:cs="Arial"/>
                <w:b/>
                <w:sz w:val="20"/>
                <w:szCs w:val="20"/>
              </w:rPr>
              <w:t>`</w:t>
            </w:r>
            <w:r>
              <w:rPr>
                <w:rFonts w:ascii="GHEA Grapalat" w:hAnsi="GHEA Grapalat" w:cs="Arial"/>
                <w:b/>
                <w:sz w:val="20"/>
                <w:szCs w:val="20"/>
              </w:rPr>
              <w:t xml:space="preserve">  </w:t>
            </w:r>
            <w:r w:rsidRPr="001356A2">
              <w:rPr>
                <w:rFonts w:ascii="GHEA Grapalat" w:hAnsi="GHEA Grapalat" w:cs="Sylfaen"/>
                <w:b/>
                <w:sz w:val="20"/>
                <w:szCs w:val="20"/>
              </w:rPr>
              <w:t>03560247</w:t>
            </w:r>
          </w:p>
        </w:tc>
      </w:tr>
      <w:tr w:rsidR="007852E8"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42ECFE75" w:rsidR="007852E8" w:rsidRPr="00064ADD" w:rsidRDefault="007852E8" w:rsidP="007852E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D7A79">
              <w:rPr>
                <w:rFonts w:ascii="GHEA Grapalat" w:hAnsi="GHEA Grapalat" w:cs="GHEA Grapalat"/>
                <w:sz w:val="20"/>
                <w:szCs w:val="20"/>
                <w:lang w:val="pt-BR"/>
              </w:rPr>
              <w:t xml:space="preserve"> </w:t>
            </w:r>
            <w:r w:rsidRPr="00837616">
              <w:rPr>
                <w:rFonts w:ascii="GHEA Grapalat" w:hAnsi="GHEA Grapalat" w:cs="GHEA Grapalat"/>
                <w:b/>
                <w:sz w:val="20"/>
                <w:szCs w:val="20"/>
                <w:lang w:val="pt-BR"/>
              </w:rPr>
              <w:t>ՀՀ ֆի</w:t>
            </w:r>
            <w:r w:rsidRPr="00837616">
              <w:rPr>
                <w:rFonts w:ascii="GHEA Grapalat" w:hAnsi="GHEA Grapalat" w:cs="GHEA Grapalat"/>
                <w:b/>
                <w:sz w:val="20"/>
                <w:szCs w:val="20"/>
                <w:lang w:val="pt-BR"/>
              </w:rPr>
              <w:softHyphen/>
              <w:t>նանս</w:t>
            </w:r>
            <w:r w:rsidRPr="00837616">
              <w:rPr>
                <w:rFonts w:ascii="GHEA Grapalat" w:hAnsi="GHEA Grapalat" w:cs="GHEA Grapalat"/>
                <w:b/>
                <w:sz w:val="20"/>
                <w:szCs w:val="20"/>
                <w:lang w:val="pt-BR"/>
              </w:rPr>
              <w:softHyphen/>
              <w:t>ների նախարարության աշխատակազմի գործառնա</w:t>
            </w:r>
            <w:r w:rsidRPr="00837616">
              <w:rPr>
                <w:rFonts w:ascii="GHEA Grapalat" w:hAnsi="GHEA Grapalat" w:cs="GHEA Grapalat"/>
                <w:b/>
                <w:sz w:val="20"/>
                <w:szCs w:val="20"/>
                <w:lang w:val="pt-BR"/>
              </w:rPr>
              <w:softHyphen/>
              <w:t>կան վարչությու</w:t>
            </w:r>
            <w:r w:rsidRPr="00837616">
              <w:rPr>
                <w:rFonts w:ascii="GHEA Grapalat" w:hAnsi="GHEA Grapalat" w:cs="GHEA Grapalat"/>
                <w:b/>
                <w:sz w:val="20"/>
                <w:szCs w:val="20"/>
                <w:lang w:val="pt-BR"/>
              </w:rPr>
              <w:softHyphen/>
              <w:t>ն</w:t>
            </w:r>
          </w:p>
        </w:tc>
      </w:tr>
      <w:tr w:rsidR="007852E8"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A664AE0" w:rsidR="007852E8" w:rsidRPr="00064ADD" w:rsidRDefault="007852E8" w:rsidP="007852E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837616">
              <w:rPr>
                <w:rFonts w:ascii="GHEA Grapalat" w:hAnsi="GHEA Grapalat" w:cs="Arial"/>
                <w:b/>
                <w:sz w:val="20"/>
                <w:szCs w:val="20"/>
                <w:lang w:val="hy-AM"/>
              </w:rPr>
              <w:t>900008000664</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746CF"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746CF"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746CF"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746CF"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6746CF"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F6E5C4D" w14:textId="77777777" w:rsidR="002817DB" w:rsidRPr="00064ADD" w:rsidRDefault="002817DB" w:rsidP="002817DB">
      <w:pPr>
        <w:pStyle w:val="BodyTextIndent3"/>
        <w:spacing w:line="240" w:lineRule="auto"/>
        <w:jc w:val="right"/>
        <w:rPr>
          <w:rFonts w:ascii="GHEA Grapalat" w:hAnsi="GHEA Grapalat" w:cs="Arial"/>
          <w:b/>
          <w:lang w:val="hy-AM"/>
        </w:rPr>
      </w:pPr>
      <w:r w:rsidRPr="007852E8">
        <w:rPr>
          <w:rFonts w:ascii="GHEA Grapalat" w:hAnsi="GHEA Grapalat"/>
          <w:b/>
          <w:i/>
          <w:lang w:val="hy-AM"/>
        </w:rPr>
        <w:t>ԳՀ</w:t>
      </w:r>
      <w:r w:rsidRPr="00A96F4C">
        <w:rPr>
          <w:rFonts w:ascii="GHEA Grapalat" w:hAnsi="GHEA Grapalat"/>
          <w:b/>
          <w:i/>
          <w:lang w:val="af-ZA"/>
        </w:rPr>
        <w:t>-</w:t>
      </w:r>
      <w:r w:rsidRPr="007852E8">
        <w:rPr>
          <w:rFonts w:ascii="GHEA Grapalat" w:hAnsi="GHEA Grapalat"/>
          <w:b/>
          <w:i/>
          <w:lang w:val="hy-AM"/>
        </w:rPr>
        <w:t>ԲՄԽԾՁԲ</w:t>
      </w:r>
      <w:r w:rsidRPr="00A96F4C">
        <w:rPr>
          <w:rFonts w:ascii="GHEA Grapalat" w:hAnsi="GHEA Grapalat"/>
          <w:b/>
          <w:i/>
          <w:lang w:val="af-ZA"/>
        </w:rPr>
        <w:t>-24/14</w:t>
      </w:r>
      <w:r w:rsidRPr="00064ADD">
        <w:rPr>
          <w:rFonts w:ascii="GHEA Grapalat" w:hAnsi="GHEA Grapalat"/>
          <w:b/>
          <w:lang w:val="hy-AM"/>
        </w:rPr>
        <w:t xml:space="preserve">  </w:t>
      </w:r>
      <w:r w:rsidRPr="00064ADD">
        <w:rPr>
          <w:rFonts w:ascii="GHEA Grapalat" w:hAnsi="GHEA Grapalat" w:cs="Sylfaen"/>
          <w:b/>
          <w:lang w:val="hy-AM"/>
        </w:rPr>
        <w:t>ծածկագրով</w:t>
      </w:r>
    </w:p>
    <w:p w14:paraId="07D7D86F" w14:textId="77777777" w:rsidR="002817DB" w:rsidRPr="00064ADD" w:rsidRDefault="002817DB" w:rsidP="002817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բաց</w:t>
      </w:r>
      <w:r w:rsidRPr="00064ADD">
        <w:rPr>
          <w:rFonts w:ascii="GHEA Grapalat" w:hAnsi="GHEA Grapalat" w:cs="Arial"/>
          <w:b/>
          <w:lang w:val="hy-AM"/>
        </w:rPr>
        <w:t xml:space="preserve"> մրցույթի </w:t>
      </w:r>
      <w:r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30A59550" w14:textId="36EAA41D"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2817DB" w:rsidRPr="000D55DF">
        <w:rPr>
          <w:rFonts w:ascii="GHEA Grapalat" w:hAnsi="GHEA Grapalat"/>
          <w:b/>
          <w:color w:val="002060"/>
          <w:sz w:val="20"/>
          <w:szCs w:val="20"/>
          <w:u w:val="single"/>
          <w:lang w:val="hy-AM"/>
        </w:rPr>
        <w:t>900008000664</w:t>
      </w:r>
      <w:r w:rsidR="002817DB" w:rsidRPr="002817DB">
        <w:rPr>
          <w:rFonts w:ascii="GHEA Grapalat" w:hAnsi="GHEA Grapalat"/>
          <w:b/>
          <w:color w:val="002060"/>
          <w:sz w:val="20"/>
          <w:szCs w:val="20"/>
          <w:u w:val="single"/>
          <w:lang w:val="hy-AM"/>
        </w:rPr>
        <w:t xml:space="preserve"> </w:t>
      </w:r>
      <w:r w:rsidRPr="00064ADD">
        <w:rPr>
          <w:rStyle w:val="Strong"/>
          <w:rFonts w:ascii="GHEA Grapalat" w:hAnsi="GHEA Grapalat"/>
          <w:b w:val="0"/>
          <w:bCs w:val="0"/>
          <w:sz w:val="20"/>
          <w:szCs w:val="20"/>
          <w:lang w:val="hy-AM"/>
        </w:rPr>
        <w:t>հաշվեհամարին փոխանցման միջոցով:</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7A0ACB32" w14:textId="77777777" w:rsidR="002817DB" w:rsidRPr="00064ADD" w:rsidRDefault="002817DB" w:rsidP="002817DB">
      <w:pPr>
        <w:pStyle w:val="BodyTextIndent3"/>
        <w:spacing w:line="240" w:lineRule="auto"/>
        <w:jc w:val="right"/>
        <w:rPr>
          <w:rFonts w:ascii="GHEA Grapalat" w:hAnsi="GHEA Grapalat" w:cs="Arial"/>
          <w:b/>
          <w:lang w:val="hy-AM"/>
        </w:rPr>
      </w:pPr>
      <w:r w:rsidRPr="007852E8">
        <w:rPr>
          <w:rFonts w:ascii="GHEA Grapalat" w:hAnsi="GHEA Grapalat"/>
          <w:b/>
          <w:i/>
          <w:lang w:val="hy-AM"/>
        </w:rPr>
        <w:t>ԳՀ</w:t>
      </w:r>
      <w:r w:rsidRPr="00A96F4C">
        <w:rPr>
          <w:rFonts w:ascii="GHEA Grapalat" w:hAnsi="GHEA Grapalat"/>
          <w:b/>
          <w:i/>
          <w:lang w:val="af-ZA"/>
        </w:rPr>
        <w:t>-</w:t>
      </w:r>
      <w:r w:rsidRPr="007852E8">
        <w:rPr>
          <w:rFonts w:ascii="GHEA Grapalat" w:hAnsi="GHEA Grapalat"/>
          <w:b/>
          <w:i/>
          <w:lang w:val="hy-AM"/>
        </w:rPr>
        <w:t>ԲՄԽԾՁԲ</w:t>
      </w:r>
      <w:r w:rsidRPr="00A96F4C">
        <w:rPr>
          <w:rFonts w:ascii="GHEA Grapalat" w:hAnsi="GHEA Grapalat"/>
          <w:b/>
          <w:i/>
          <w:lang w:val="af-ZA"/>
        </w:rPr>
        <w:t>-24/14</w:t>
      </w:r>
      <w:r w:rsidRPr="00064ADD">
        <w:rPr>
          <w:rFonts w:ascii="GHEA Grapalat" w:hAnsi="GHEA Grapalat"/>
          <w:b/>
          <w:lang w:val="hy-AM"/>
        </w:rPr>
        <w:t xml:space="preserve">  </w:t>
      </w:r>
      <w:r w:rsidRPr="00064ADD">
        <w:rPr>
          <w:rFonts w:ascii="GHEA Grapalat" w:hAnsi="GHEA Grapalat" w:cs="Sylfaen"/>
          <w:b/>
          <w:lang w:val="hy-AM"/>
        </w:rPr>
        <w:t>ծածկագրով</w:t>
      </w:r>
    </w:p>
    <w:p w14:paraId="0B22331B" w14:textId="77777777" w:rsidR="002817DB" w:rsidRPr="00064ADD" w:rsidRDefault="002817DB" w:rsidP="002817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բաց</w:t>
      </w:r>
      <w:r w:rsidRPr="00064ADD">
        <w:rPr>
          <w:rFonts w:ascii="GHEA Grapalat" w:hAnsi="GHEA Grapalat" w:cs="Arial"/>
          <w:b/>
          <w:lang w:val="hy-AM"/>
        </w:rPr>
        <w:t xml:space="preserve"> մրցույթի </w:t>
      </w:r>
      <w:r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3327D25A" w14:textId="7E4FE7BD" w:rsidR="00631658" w:rsidRPr="00064ADD" w:rsidRDefault="00631658" w:rsidP="002817DB">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817DB" w:rsidRPr="00837616">
        <w:rPr>
          <w:rFonts w:ascii="GHEA Grapalat" w:hAnsi="GHEA Grapalat" w:cs="GHEA Grapalat"/>
          <w:b/>
          <w:sz w:val="20"/>
          <w:szCs w:val="20"/>
          <w:lang w:val="pt-BR"/>
        </w:rPr>
        <w:t>Գառնի համայնքապետարանի</w:t>
      </w:r>
      <w:r w:rsidRPr="00064ADD">
        <w:rPr>
          <w:rFonts w:ascii="GHEA Grapalat" w:hAnsi="GHEA Grapalat" w:cs="GHEA Grapalat"/>
          <w:sz w:val="20"/>
          <w:szCs w:val="20"/>
          <w:lang w:val="pt-BR"/>
        </w:rPr>
        <w:t xml:space="preserve"> (այսուհետ` Պատվիրատու) կողմից կազմակերպված` </w:t>
      </w:r>
      <w:r w:rsidR="002817DB" w:rsidRPr="007852E8">
        <w:rPr>
          <w:rFonts w:ascii="GHEA Grapalat" w:hAnsi="GHEA Grapalat"/>
          <w:b/>
          <w:i/>
          <w:lang w:val="hy-AM"/>
        </w:rPr>
        <w:t>ԳՀ</w:t>
      </w:r>
      <w:r w:rsidR="002817DB" w:rsidRPr="00A96F4C">
        <w:rPr>
          <w:rFonts w:ascii="GHEA Grapalat" w:hAnsi="GHEA Grapalat"/>
          <w:b/>
          <w:i/>
          <w:lang w:val="af-ZA"/>
        </w:rPr>
        <w:t>-</w:t>
      </w:r>
      <w:r w:rsidR="002817DB" w:rsidRPr="007852E8">
        <w:rPr>
          <w:rFonts w:ascii="GHEA Grapalat" w:hAnsi="GHEA Grapalat"/>
          <w:b/>
          <w:i/>
          <w:lang w:val="hy-AM"/>
        </w:rPr>
        <w:t>ԲՄԽԾՁԲ</w:t>
      </w:r>
      <w:r w:rsidR="002817DB" w:rsidRPr="00A96F4C">
        <w:rPr>
          <w:rFonts w:ascii="GHEA Grapalat" w:hAnsi="GHEA Grapalat"/>
          <w:b/>
          <w:i/>
          <w:lang w:val="af-ZA"/>
        </w:rPr>
        <w:t>-24/14</w:t>
      </w:r>
      <w:r w:rsidR="002817DB" w:rsidRPr="00064ADD">
        <w:rPr>
          <w:rFonts w:ascii="GHEA Grapalat" w:hAnsi="GHEA Grapalat"/>
          <w:b/>
          <w:lang w:val="hy-AM"/>
        </w:rPr>
        <w:t xml:space="preserve"> </w:t>
      </w:r>
      <w:r w:rsidR="002817DB">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 ծածկագրով գնման ընթացակարգին:</w:t>
      </w:r>
      <w:r w:rsidRPr="00064ADD">
        <w:rPr>
          <w:rFonts w:ascii="GHEA Grapalat" w:hAnsi="GHEA Grapalat"/>
          <w:sz w:val="20"/>
          <w:szCs w:val="20"/>
          <w:vertAlign w:val="superscript"/>
          <w:lang w:val="pt-BR"/>
        </w:rPr>
        <w:t xml:space="preserve">                               </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w:t>
      </w:r>
      <w:proofErr w:type="gramStart"/>
      <w:r w:rsidR="00631658" w:rsidRPr="00064ADD">
        <w:rPr>
          <w:rFonts w:ascii="GHEA Grapalat" w:hAnsi="GHEA Grapalat" w:cs="GHEA Grapalat"/>
          <w:color w:val="000000"/>
          <w:sz w:val="20"/>
          <w:szCs w:val="20"/>
          <w:lang w:val="hy-AM"/>
        </w:rPr>
        <w:t>անհետկանչելիորեն  համաձայնվում</w:t>
      </w:r>
      <w:proofErr w:type="gramEnd"/>
      <w:r w:rsidR="00631658" w:rsidRPr="00064ADD">
        <w:rPr>
          <w:rFonts w:ascii="GHEA Grapalat" w:hAnsi="GHEA Grapalat" w:cs="GHEA Grapalat"/>
          <w:color w:val="000000"/>
          <w:sz w:val="20"/>
          <w:szCs w:val="20"/>
          <w:lang w:val="hy-AM"/>
        </w:rPr>
        <w:t xml:space="preserve">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817DB"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51D9918" w:rsidR="002817DB" w:rsidRPr="00064ADD" w:rsidRDefault="002817DB" w:rsidP="002817DB">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Pr="003F53ED">
              <w:rPr>
                <w:rFonts w:ascii="Sylfaen" w:hAnsi="Sylfaen" w:cs="Sylfaen"/>
              </w:rPr>
              <w:t xml:space="preserve"> </w:t>
            </w:r>
            <w:r w:rsidRPr="001356A2">
              <w:rPr>
                <w:rFonts w:ascii="Sylfaen" w:hAnsi="Sylfaen" w:cs="Sylfaen"/>
                <w:b/>
              </w:rPr>
              <w:t>Գառնի</w:t>
            </w:r>
            <w:r w:rsidRPr="001356A2">
              <w:rPr>
                <w:b/>
              </w:rPr>
              <w:t xml:space="preserve"> </w:t>
            </w:r>
            <w:r w:rsidRPr="001356A2">
              <w:rPr>
                <w:rFonts w:ascii="Sylfaen" w:hAnsi="Sylfaen" w:cs="Sylfaen"/>
                <w:b/>
              </w:rPr>
              <w:t>համայնքապետարան</w:t>
            </w:r>
          </w:p>
        </w:tc>
      </w:tr>
      <w:tr w:rsidR="002817DB"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6174C2D" w:rsidR="002817DB" w:rsidRPr="00064ADD" w:rsidRDefault="002817DB" w:rsidP="002817DB">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2817DB"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50716B4" w:rsidR="002817DB" w:rsidRPr="00064ADD" w:rsidRDefault="002817DB" w:rsidP="002817DB">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1356A2">
              <w:rPr>
                <w:rFonts w:ascii="GHEA Grapalat" w:hAnsi="GHEA Grapalat" w:cs="Sylfaen"/>
                <w:sz w:val="20"/>
                <w:szCs w:val="20"/>
              </w:rPr>
              <w:t xml:space="preserve">`  </w:t>
            </w:r>
            <w:r w:rsidRPr="001356A2">
              <w:rPr>
                <w:rFonts w:ascii="GHEA Grapalat" w:hAnsi="GHEA Grapalat" w:cs="Sylfaen"/>
                <w:b/>
                <w:sz w:val="20"/>
                <w:szCs w:val="20"/>
              </w:rPr>
              <w:t>03560247</w:t>
            </w:r>
          </w:p>
        </w:tc>
      </w:tr>
      <w:tr w:rsidR="002817DB"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6EA75EC" w:rsidR="002817DB" w:rsidRPr="00064ADD" w:rsidRDefault="002817DB" w:rsidP="002817D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837616">
              <w:rPr>
                <w:rFonts w:ascii="GHEA Grapalat" w:hAnsi="GHEA Grapalat" w:cs="Sylfaen"/>
                <w:sz w:val="20"/>
                <w:szCs w:val="20"/>
                <w:lang w:val="hy-AM"/>
              </w:rPr>
              <w:t xml:space="preserve">)` </w:t>
            </w:r>
            <w:r w:rsidRPr="001356A2">
              <w:rPr>
                <w:rFonts w:ascii="GHEA Grapalat" w:hAnsi="GHEA Grapalat" w:cs="Sylfaen"/>
                <w:b/>
                <w:sz w:val="20"/>
                <w:szCs w:val="20"/>
                <w:lang w:val="hy-AM"/>
              </w:rPr>
              <w:t>ՀՀ ֆինանսների նախարարության աշխատակազմի գործառնական վարչություն</w:t>
            </w:r>
          </w:p>
        </w:tc>
      </w:tr>
      <w:tr w:rsidR="002817DB"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1E957E0" w:rsidR="002817DB" w:rsidRPr="00064ADD" w:rsidRDefault="002817DB" w:rsidP="002817D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1356A2">
              <w:rPr>
                <w:b/>
              </w:rPr>
              <w:t>900005000758</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6746CF"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6746CF"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6746CF"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6746CF"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6746CF"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336BC103" w:rsidR="00D55654" w:rsidRPr="00064ADD" w:rsidRDefault="003B3690" w:rsidP="002817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002817DB" w:rsidRPr="00064ADD">
        <w:rPr>
          <w:rFonts w:ascii="GHEA Grapalat" w:hAnsi="GHEA Grapalat" w:cs="Sylfaen"/>
          <w:b/>
          <w:lang w:val="hy-AM"/>
        </w:rPr>
        <w:lastRenderedPageBreak/>
        <w:t xml:space="preserve"> </w:t>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4D580988" w14:textId="77777777" w:rsidR="002817DB" w:rsidRPr="00064ADD" w:rsidRDefault="002817DB" w:rsidP="002817DB">
      <w:pPr>
        <w:pStyle w:val="BodyTextIndent3"/>
        <w:spacing w:line="240" w:lineRule="auto"/>
        <w:jc w:val="right"/>
        <w:rPr>
          <w:rFonts w:ascii="GHEA Grapalat" w:hAnsi="GHEA Grapalat" w:cs="Arial"/>
          <w:b/>
          <w:lang w:val="hy-AM"/>
        </w:rPr>
      </w:pPr>
      <w:r w:rsidRPr="007852E8">
        <w:rPr>
          <w:rFonts w:ascii="GHEA Grapalat" w:hAnsi="GHEA Grapalat"/>
          <w:b/>
          <w:i/>
          <w:lang w:val="hy-AM"/>
        </w:rPr>
        <w:t>ԳՀ</w:t>
      </w:r>
      <w:r w:rsidRPr="00A96F4C">
        <w:rPr>
          <w:rFonts w:ascii="GHEA Grapalat" w:hAnsi="GHEA Grapalat"/>
          <w:b/>
          <w:i/>
          <w:lang w:val="af-ZA"/>
        </w:rPr>
        <w:t>-</w:t>
      </w:r>
      <w:r w:rsidRPr="007852E8">
        <w:rPr>
          <w:rFonts w:ascii="GHEA Grapalat" w:hAnsi="GHEA Grapalat"/>
          <w:b/>
          <w:i/>
          <w:lang w:val="hy-AM"/>
        </w:rPr>
        <w:t>ԲՄԽԾՁԲ</w:t>
      </w:r>
      <w:r w:rsidRPr="00A96F4C">
        <w:rPr>
          <w:rFonts w:ascii="GHEA Grapalat" w:hAnsi="GHEA Grapalat"/>
          <w:b/>
          <w:i/>
          <w:lang w:val="af-ZA"/>
        </w:rPr>
        <w:t>-24/14</w:t>
      </w:r>
      <w:r w:rsidRPr="00064ADD">
        <w:rPr>
          <w:rFonts w:ascii="GHEA Grapalat" w:hAnsi="GHEA Grapalat"/>
          <w:b/>
          <w:lang w:val="hy-AM"/>
        </w:rPr>
        <w:t xml:space="preserve">  </w:t>
      </w:r>
      <w:r w:rsidRPr="00064ADD">
        <w:rPr>
          <w:rFonts w:ascii="GHEA Grapalat" w:hAnsi="GHEA Grapalat" w:cs="Sylfaen"/>
          <w:b/>
          <w:lang w:val="hy-AM"/>
        </w:rPr>
        <w:t>ծածկագրով</w:t>
      </w:r>
    </w:p>
    <w:p w14:paraId="45729586" w14:textId="77777777" w:rsidR="002817DB" w:rsidRPr="00064ADD" w:rsidRDefault="002817DB" w:rsidP="002817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բաց</w:t>
      </w:r>
      <w:r w:rsidRPr="00064ADD">
        <w:rPr>
          <w:rFonts w:ascii="GHEA Grapalat" w:hAnsi="GHEA Grapalat" w:cs="Arial"/>
          <w:b/>
          <w:lang w:val="hy-AM"/>
        </w:rPr>
        <w:t xml:space="preserve"> մրցույթի </w:t>
      </w:r>
      <w:r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630EE6A"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2817DB">
        <w:rPr>
          <w:rFonts w:ascii="GHEA Grapalat" w:hAnsi="GHEA Grapalat" w:cs="Sylfaen"/>
          <w:b/>
          <w:lang w:val="hy-AM"/>
        </w:rPr>
        <w:t>ԾԱՌԱՅՈՒԹՅՈՒՆՆԵՐԻ</w:t>
      </w:r>
      <w:r w:rsidRPr="00064ADD">
        <w:rPr>
          <w:rFonts w:ascii="GHEA Grapalat" w:hAnsi="GHEA Grapalat" w:cs="Sylfaen"/>
          <w:b/>
          <w:lang w:val="hy-AM"/>
        </w:rPr>
        <w:t xml:space="preserve">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B06232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817DB" w:rsidRPr="00ED13DB">
        <w:rPr>
          <w:rFonts w:ascii="GHEA Grapalat" w:hAnsi="GHEA Grapalat" w:cs="Sylfaen"/>
          <w:b/>
          <w:lang w:val="hy-AM"/>
        </w:rPr>
        <w:t>տեխնիկական</w:t>
      </w:r>
      <w:r w:rsidR="002817DB" w:rsidRPr="00FC0415">
        <w:rPr>
          <w:rFonts w:ascii="GHEA Grapalat" w:hAnsi="GHEA Grapalat" w:cs="Sylfaen"/>
          <w:b/>
          <w:lang w:val="af-ZA"/>
        </w:rPr>
        <w:t xml:space="preserve"> </w:t>
      </w:r>
      <w:r w:rsidR="002817DB" w:rsidRPr="00ED13DB">
        <w:rPr>
          <w:rFonts w:ascii="GHEA Grapalat" w:hAnsi="GHEA Grapalat" w:cs="Sylfaen"/>
          <w:b/>
          <w:lang w:val="hy-AM"/>
        </w:rPr>
        <w:t>հսկողության</w:t>
      </w:r>
      <w:r w:rsidR="002817DB" w:rsidRPr="00FC0415">
        <w:rPr>
          <w:rFonts w:ascii="GHEA Grapalat" w:hAnsi="GHEA Grapalat" w:cs="Sylfaen"/>
          <w:b/>
          <w:lang w:val="af-ZA"/>
        </w:rPr>
        <w:t xml:space="preserve"> </w:t>
      </w:r>
      <w:r w:rsidR="002817DB" w:rsidRPr="00ED13DB">
        <w:rPr>
          <w:rFonts w:ascii="GHEA Grapalat" w:hAnsi="GHEA Grapalat" w:cs="Sylfaen"/>
          <w:b/>
          <w:lang w:val="hy-AM"/>
        </w:rPr>
        <w:t>խորհրդատվական</w:t>
      </w:r>
      <w:r w:rsidR="002817DB" w:rsidRPr="00FC0415">
        <w:rPr>
          <w:rFonts w:ascii="GHEA Grapalat" w:hAnsi="GHEA Grapalat" w:cs="Sylfaen"/>
          <w:b/>
          <w:lang w:val="af-ZA"/>
        </w:rPr>
        <w:t xml:space="preserve"> </w:t>
      </w:r>
      <w:r w:rsidR="002817DB" w:rsidRPr="00ED13DB">
        <w:rPr>
          <w:rFonts w:ascii="GHEA Grapalat" w:hAnsi="GHEA Grapalat" w:cs="Sylfaen"/>
          <w:b/>
          <w:lang w:val="hy-AM"/>
        </w:rPr>
        <w:t>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441E816E" w:rsidR="007678FA" w:rsidRPr="00064ADD" w:rsidRDefault="007678FA" w:rsidP="007678FA">
      <w:pPr>
        <w:ind w:firstLine="720"/>
        <w:jc w:val="both"/>
        <w:rPr>
          <w:rFonts w:ascii="GHEA Grapalat" w:hAnsi="GHEA Grapalat"/>
          <w:sz w:val="20"/>
          <w:lang w:val="hy-AM"/>
        </w:rPr>
      </w:pPr>
      <w:r w:rsidRPr="00325F6A">
        <w:rPr>
          <w:rFonts w:ascii="GHEA Grapalat" w:hAnsi="GHEA Grapalat" w:cs="Sylfaen"/>
          <w:b/>
          <w:sz w:val="20"/>
          <w:lang w:val="hy-AM"/>
        </w:rPr>
        <w:t xml:space="preserve">1.2 Ծառայությունը մատուցվում է </w:t>
      </w:r>
      <w:r w:rsidR="002817DB" w:rsidRPr="00325F6A">
        <w:rPr>
          <w:rFonts w:ascii="GHEA Grapalat" w:hAnsi="GHEA Grapalat" w:cs="Sylfaen"/>
          <w:b/>
          <w:sz w:val="20"/>
          <w:lang w:val="hy-AM"/>
        </w:rPr>
        <w:t xml:space="preserve"> քաղաքաշինական նորմատիվատեխնիկական և հաստատված նախագծանախահաշվային  փաստաթղթերին և  </w:t>
      </w:r>
      <w:r w:rsidRPr="00325F6A">
        <w:rPr>
          <w:rFonts w:ascii="GHEA Grapalat" w:hAnsi="GHEA Grapalat" w:cs="Sylfaen"/>
          <w:b/>
          <w:sz w:val="20"/>
          <w:lang w:val="hy-AM"/>
        </w:rPr>
        <w:t>պայմանագրի N 1 հավելվածով սահմանված Տեխնիկական բնութագիր-գնման ժամանակացույցին համապատասխան և սահմանված ժամկետներով</w:t>
      </w:r>
      <w:r w:rsidR="002F49EA" w:rsidRPr="00325F6A">
        <w:rPr>
          <w:rFonts w:ascii="GHEA Grapalat" w:hAnsi="GHEA Grapalat"/>
          <w:b/>
          <w:sz w:val="20"/>
          <w:lang w:val="hy-AM"/>
        </w:rPr>
        <w:t>:</w:t>
      </w:r>
      <w:r w:rsidR="002F49EA">
        <w:rPr>
          <w:rStyle w:val="FootnoteReference"/>
          <w:rFonts w:ascii="GHEA Grapalat" w:hAnsi="GHEA Grapalat"/>
          <w:sz w:val="20"/>
          <w:lang w:val="hy-AM"/>
        </w:rPr>
        <w:footnoteReference w:id="9"/>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2B6A25EC" w:rsidR="007678FA" w:rsidRPr="00064ADD" w:rsidRDefault="007678FA" w:rsidP="007678FA">
      <w:pPr>
        <w:ind w:firstLine="720"/>
        <w:jc w:val="both"/>
        <w:rPr>
          <w:rFonts w:ascii="GHEA Grapalat" w:hAnsi="GHEA Grapalat"/>
          <w:sz w:val="20"/>
          <w:lang w:val="hy-AM"/>
        </w:rPr>
      </w:pPr>
      <w:r w:rsidRPr="00325F6A">
        <w:rPr>
          <w:rFonts w:ascii="GHEA Grapalat" w:hAnsi="GHEA Grapalat" w:cs="Sylfaen"/>
          <w:b/>
          <w:sz w:val="20"/>
          <w:lang w:val="hy-AM"/>
        </w:rPr>
        <w:t>ա</w:t>
      </w:r>
      <w:r w:rsidRPr="00325F6A">
        <w:rPr>
          <w:rFonts w:ascii="GHEA Grapalat" w:hAnsi="GHEA Grapalat" w:cs="Times Armenian"/>
          <w:b/>
          <w:sz w:val="20"/>
          <w:lang w:val="hy-AM"/>
        </w:rPr>
        <w:t>)</w:t>
      </w:r>
      <w:r w:rsidRPr="00064ADD">
        <w:rPr>
          <w:rFonts w:ascii="GHEA Grapalat" w:hAnsi="GHEA Grapalat" w:cs="Times Armenian"/>
          <w:sz w:val="20"/>
          <w:lang w:val="hy-AM"/>
        </w:rPr>
        <w:t xml:space="preserve"> </w:t>
      </w:r>
      <w:r w:rsidR="00D459C6" w:rsidRPr="00325F6A">
        <w:rPr>
          <w:rFonts w:ascii="GHEA Grapalat" w:hAnsi="GHEA Grapalat" w:cs="Sylfaen"/>
          <w:b/>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00D459C6" w:rsidRPr="00D459C6">
        <w:rPr>
          <w:rFonts w:ascii="GHEA Grapalat" w:hAnsi="GHEA Grapalat"/>
          <w:b/>
          <w:i/>
          <w:sz w:val="16"/>
          <w:lang w:val="hy-AM"/>
        </w:rPr>
        <w:t>.</w:t>
      </w:r>
      <w:r w:rsidR="002F49EA">
        <w:rPr>
          <w:rStyle w:val="FootnoteReference"/>
          <w:rFonts w:ascii="GHEA Grapalat" w:hAnsi="GHEA Grapalat" w:cs="Sylfaen"/>
          <w:sz w:val="20"/>
          <w:lang w:val="hy-AM"/>
        </w:rPr>
        <w:footnoteReference w:id="10"/>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755A0C71" w14:textId="223D8CB4" w:rsidR="007678FA" w:rsidRPr="00064ADD" w:rsidRDefault="007678FA" w:rsidP="00D459C6">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1"/>
      </w:r>
    </w:p>
    <w:p w14:paraId="2DA994C6" w14:textId="08DEE9A9" w:rsidR="006A4371" w:rsidRPr="00325F6A" w:rsidRDefault="006A4371" w:rsidP="00960BE9">
      <w:pPr>
        <w:ind w:firstLine="720"/>
        <w:jc w:val="both"/>
        <w:rPr>
          <w:rFonts w:ascii="GHEA Grapalat" w:hAnsi="GHEA Grapalat" w:cs="Sylfaen"/>
          <w:b/>
          <w:sz w:val="20"/>
          <w:lang w:val="hy-AM"/>
        </w:rPr>
      </w:pPr>
      <w:r w:rsidRPr="00325F6A">
        <w:rPr>
          <w:rFonts w:ascii="GHEA Grapalat" w:hAnsi="GHEA Grapalat" w:cs="Sylfaen"/>
          <w:b/>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E9EEF17" w14:textId="59B645B3"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6A4371">
        <w:rPr>
          <w:rFonts w:ascii="GHEA Grapalat" w:hAnsi="GHEA Grapalat" w:cs="Sylfaen"/>
          <w:sz w:val="20"/>
          <w:lang w:val="hy-AM"/>
        </w:rPr>
        <w:t xml:space="preserve">2 </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6F33B4BC"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6A4371">
        <w:rPr>
          <w:rFonts w:ascii="GHEA Grapalat" w:hAnsi="GHEA Grapalat" w:cs="Sylfaen"/>
          <w:sz w:val="20"/>
          <w:szCs w:val="20"/>
          <w:u w:val="single"/>
          <w:lang w:val="hy-AM"/>
        </w:rPr>
        <w:t xml:space="preserve">20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w:t>
      </w:r>
      <w:r w:rsidRPr="00064ADD">
        <w:rPr>
          <w:rFonts w:ascii="GHEA Grapalat" w:hAnsi="GHEA Grapalat" w:cs="Sylfaen"/>
          <w:sz w:val="20"/>
          <w:lang w:val="hy-AM"/>
        </w:rPr>
        <w:lastRenderedPageBreak/>
        <w:t>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2"/>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7F39A12B"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A4371">
        <w:rPr>
          <w:rFonts w:ascii="GHEA Grapalat" w:hAnsi="GHEA Grapalat"/>
          <w:sz w:val="20"/>
          <w:lang w:val="hy-AM"/>
        </w:rPr>
        <w:t>30</w:t>
      </w:r>
      <w:r w:rsidRPr="00064ADD">
        <w:rPr>
          <w:rFonts w:ascii="GHEA Grapalat" w:hAnsi="GHEA Grapalat"/>
          <w:sz w:val="20"/>
          <w:lang w:val="hy-AM"/>
        </w:rPr>
        <w:t xml:space="preserve">-ը: </w:t>
      </w:r>
    </w:p>
    <w:p w14:paraId="2F1F3C73" w14:textId="60E8ED8C" w:rsidR="007678FA" w:rsidRDefault="005B7764" w:rsidP="006A4371">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3"/>
      </w:r>
    </w:p>
    <w:p w14:paraId="62EE08AC" w14:textId="77777777" w:rsidR="006A4371" w:rsidRPr="006A4371" w:rsidRDefault="006A4371" w:rsidP="006A4371">
      <w:pPr>
        <w:ind w:firstLine="709"/>
        <w:jc w:val="both"/>
        <w:rPr>
          <w:rFonts w:ascii="GHEA Grapalat" w:hAnsi="GHEA Grapalat"/>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325F6A" w:rsidRDefault="007678FA" w:rsidP="007678FA">
      <w:pPr>
        <w:ind w:firstLine="709"/>
        <w:jc w:val="both"/>
        <w:rPr>
          <w:rFonts w:ascii="GHEA Grapalat" w:hAnsi="GHEA Grapalat" w:cs="Sylfaen"/>
          <w:b/>
          <w:sz w:val="20"/>
          <w:lang w:val="hy-AM"/>
        </w:rPr>
      </w:pPr>
      <w:r w:rsidRPr="00325F6A">
        <w:rPr>
          <w:rFonts w:ascii="GHEA Grapalat" w:hAnsi="GHEA Grapalat" w:cs="Sylfaen"/>
          <w:b/>
          <w:sz w:val="20"/>
          <w:lang w:val="hy-AM"/>
        </w:rPr>
        <w:t>5.2 Պայմանագրի</w:t>
      </w:r>
      <w:r w:rsidRPr="00325F6A">
        <w:rPr>
          <w:rFonts w:ascii="GHEA Grapalat" w:hAnsi="GHEA Grapalat" w:cs="Times Armenian"/>
          <w:b/>
          <w:sz w:val="20"/>
          <w:lang w:val="hy-AM"/>
        </w:rPr>
        <w:t xml:space="preserve"> N 1 հավելվածում </w:t>
      </w:r>
      <w:r w:rsidRPr="00325F6A">
        <w:rPr>
          <w:rFonts w:ascii="GHEA Grapalat" w:hAnsi="GHEA Grapalat" w:cs="Sylfaen"/>
          <w:b/>
          <w:sz w:val="20"/>
          <w:lang w:val="hy-AM"/>
        </w:rPr>
        <w:t>նշված</w:t>
      </w:r>
      <w:r w:rsidRPr="00325F6A">
        <w:rPr>
          <w:rFonts w:ascii="GHEA Grapalat" w:hAnsi="GHEA Grapalat" w:cs="Times Armenian"/>
          <w:b/>
          <w:sz w:val="20"/>
          <w:lang w:val="hy-AM"/>
        </w:rPr>
        <w:t xml:space="preserve"> տ</w:t>
      </w:r>
      <w:r w:rsidRPr="00325F6A">
        <w:rPr>
          <w:rFonts w:ascii="GHEA Grapalat" w:hAnsi="GHEA Grapalat" w:cs="Sylfaen"/>
          <w:b/>
          <w:sz w:val="20"/>
          <w:lang w:val="hy-AM"/>
        </w:rPr>
        <w:t>եխնիկական բնութագր</w:t>
      </w:r>
      <w:r w:rsidRPr="00325F6A">
        <w:rPr>
          <w:rFonts w:ascii="GHEA Grapalat" w:hAnsi="GHEA Grapalat"/>
          <w:b/>
          <w:sz w:val="20"/>
          <w:lang w:val="hy-AM"/>
        </w:rPr>
        <w:t>ի</w:t>
      </w:r>
      <w:r w:rsidRPr="00325F6A">
        <w:rPr>
          <w:rFonts w:ascii="GHEA Grapalat" w:hAnsi="GHEA Grapalat" w:cs="Sylfaen"/>
          <w:b/>
          <w:sz w:val="20"/>
          <w:lang w:val="hy-AM"/>
        </w:rPr>
        <w:t>ն</w:t>
      </w:r>
      <w:r w:rsidRPr="00325F6A">
        <w:rPr>
          <w:rFonts w:ascii="GHEA Grapalat" w:hAnsi="GHEA Grapalat" w:cs="Times Armenian"/>
          <w:b/>
          <w:sz w:val="20"/>
          <w:lang w:val="hy-AM"/>
        </w:rPr>
        <w:t xml:space="preserve"> </w:t>
      </w:r>
      <w:r w:rsidRPr="00325F6A">
        <w:rPr>
          <w:rFonts w:ascii="GHEA Grapalat" w:hAnsi="GHEA Grapalat" w:cs="Sylfaen"/>
          <w:b/>
          <w:sz w:val="20"/>
          <w:lang w:val="hy-AM"/>
        </w:rPr>
        <w:t>չհամապատասխանող</w:t>
      </w:r>
      <w:r w:rsidRPr="00325F6A">
        <w:rPr>
          <w:rFonts w:ascii="GHEA Grapalat" w:hAnsi="GHEA Grapalat" w:cs="Times Armenian"/>
          <w:b/>
          <w:sz w:val="20"/>
          <w:lang w:val="hy-AM"/>
        </w:rPr>
        <w:t xml:space="preserve"> ծառայություն</w:t>
      </w:r>
      <w:r w:rsidRPr="00325F6A">
        <w:rPr>
          <w:rFonts w:ascii="GHEA Grapalat" w:hAnsi="GHEA Grapalat" w:cs="Sylfaen"/>
          <w:b/>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325F6A">
        <w:rPr>
          <w:rStyle w:val="FootnoteReference"/>
          <w:rFonts w:ascii="GHEA Grapalat" w:hAnsi="GHEA Grapalat" w:cs="Sylfaen"/>
          <w:b/>
          <w:sz w:val="20"/>
          <w:lang w:val="hy-AM"/>
        </w:rPr>
        <w:footnoteReference w:id="14"/>
      </w:r>
      <w:r w:rsidR="0090663C" w:rsidRPr="00325F6A">
        <w:rPr>
          <w:rFonts w:ascii="GHEA Grapalat" w:hAnsi="GHEA Grapalat" w:cs="Sylfaen"/>
          <w:b/>
          <w:sz w:val="20"/>
          <w:vertAlign w:val="superscript"/>
          <w:lang w:val="hy-AM"/>
        </w:rPr>
        <w:t xml:space="preserve"> </w:t>
      </w:r>
      <w:r w:rsidRPr="00325F6A">
        <w:rPr>
          <w:rFonts w:ascii="GHEA Grapalat" w:hAnsi="GHEA Grapalat"/>
          <w:b/>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459A9892" w:rsidR="007678FA" w:rsidRPr="00325F6A" w:rsidRDefault="007678FA" w:rsidP="007678FA">
      <w:pPr>
        <w:ind w:firstLine="720"/>
        <w:jc w:val="both"/>
        <w:rPr>
          <w:rFonts w:ascii="GHEA Grapalat" w:hAnsi="GHEA Grapalat" w:cs="Sylfaen"/>
          <w:b/>
          <w:sz w:val="20"/>
          <w:lang w:val="hy-AM"/>
        </w:rPr>
      </w:pPr>
      <w:r w:rsidRPr="00325F6A">
        <w:rPr>
          <w:rFonts w:ascii="GHEA Grapalat" w:hAnsi="GHEA Grapalat" w:cs="Sylfaen"/>
          <w:b/>
          <w:sz w:val="20"/>
          <w:lang w:val="hy-AM"/>
        </w:rPr>
        <w:t xml:space="preserve">5.4 Պայմանագրի </w:t>
      </w:r>
      <w:r w:rsidR="00325F6A" w:rsidRPr="00325F6A">
        <w:rPr>
          <w:rFonts w:ascii="GHEA Grapalat" w:hAnsi="GHEA Grapalat" w:cs="Sylfaen"/>
          <w:b/>
          <w:lang w:val="hy-AM"/>
        </w:rPr>
        <w:t>5.2, 5.3  և 5.5.1</w:t>
      </w:r>
      <w:r w:rsidRPr="00325F6A">
        <w:rPr>
          <w:rFonts w:ascii="GHEA Grapalat" w:hAnsi="GHEA Grapalat" w:cs="Sylfaen"/>
          <w:b/>
          <w:sz w:val="20"/>
          <w:lang w:val="hy-AM"/>
        </w:rPr>
        <w:t xml:space="preserve">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FootnoteReference"/>
          <w:rFonts w:ascii="GHEA Grapalat" w:hAnsi="GHEA Grapalat" w:cs="Sylfaen"/>
          <w:sz w:val="20"/>
          <w:lang w:val="hy-AM"/>
        </w:rPr>
        <w:footnoteReference w:id="15"/>
      </w:r>
    </w:p>
    <w:p w14:paraId="5CA77FF7" w14:textId="77777777" w:rsidR="006A4371" w:rsidRPr="006A4371" w:rsidRDefault="006A4371" w:rsidP="006A4371">
      <w:pPr>
        <w:ind w:firstLine="708"/>
        <w:jc w:val="both"/>
        <w:rPr>
          <w:rFonts w:ascii="GHEA Grapalat" w:hAnsi="GHEA Grapalat" w:cs="Sylfaen"/>
          <w:b/>
          <w:sz w:val="20"/>
          <w:lang w:val="hy-AM"/>
        </w:rPr>
      </w:pPr>
      <w:r w:rsidRPr="006A4371">
        <w:rPr>
          <w:rFonts w:ascii="GHEA Grapalat" w:hAnsi="GHEA Grapalat" w:cs="Sylfaen"/>
          <w:b/>
          <w:sz w:val="20"/>
          <w:lang w:val="hy-AM"/>
        </w:rPr>
        <w:lastRenderedPageBreak/>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Ind w:w="279" w:type="dxa"/>
        <w:tblLook w:val="04A0" w:firstRow="1" w:lastRow="0" w:firstColumn="1" w:lastColumn="0" w:noHBand="0" w:noVBand="1"/>
      </w:tblPr>
      <w:tblGrid>
        <w:gridCol w:w="709"/>
        <w:gridCol w:w="5583"/>
        <w:gridCol w:w="3347"/>
      </w:tblGrid>
      <w:tr w:rsidR="006A4371" w:rsidRPr="006A4371" w14:paraId="7A918A6E" w14:textId="77777777" w:rsidTr="00325F6A">
        <w:tc>
          <w:tcPr>
            <w:tcW w:w="709" w:type="dxa"/>
          </w:tcPr>
          <w:p w14:paraId="20E50AE9" w14:textId="77777777" w:rsidR="006A4371" w:rsidRPr="00203DB7" w:rsidRDefault="006A4371" w:rsidP="008D4334">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20"/>
                <w:lang w:val="hy-AM"/>
              </w:rPr>
              <w:t>N</w:t>
            </w:r>
          </w:p>
        </w:tc>
        <w:tc>
          <w:tcPr>
            <w:tcW w:w="5583" w:type="dxa"/>
          </w:tcPr>
          <w:p w14:paraId="0DE060DE" w14:textId="77777777" w:rsidR="006A4371" w:rsidRPr="00203DB7" w:rsidRDefault="006A4371" w:rsidP="008D4334">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20"/>
                <w:lang w:val="hy-AM"/>
              </w:rPr>
              <w:t>Խախտումը</w:t>
            </w:r>
          </w:p>
        </w:tc>
        <w:tc>
          <w:tcPr>
            <w:tcW w:w="3347" w:type="dxa"/>
          </w:tcPr>
          <w:p w14:paraId="73F0DE6A" w14:textId="77777777" w:rsidR="006A4371" w:rsidRPr="00203DB7" w:rsidRDefault="006A4371" w:rsidP="008D4334">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20"/>
                <w:lang w:val="hy-AM"/>
              </w:rPr>
              <w:t>Պատասխանատվությունը</w:t>
            </w:r>
          </w:p>
        </w:tc>
      </w:tr>
      <w:tr w:rsidR="00325F6A" w:rsidRPr="006A4371" w14:paraId="4E388937" w14:textId="77777777" w:rsidTr="00325F6A">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789CF7" w14:textId="73798923" w:rsidR="00325F6A" w:rsidRPr="00203DB7" w:rsidRDefault="00325F6A" w:rsidP="00325F6A">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16"/>
                <w:szCs w:val="16"/>
                <w:lang w:val="hy-AM"/>
              </w:rPr>
              <w:t>1</w:t>
            </w:r>
          </w:p>
        </w:tc>
        <w:tc>
          <w:tcPr>
            <w:tcW w:w="55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2A8512" w14:textId="188F0C29" w:rsidR="00325F6A" w:rsidRPr="00203DB7" w:rsidRDefault="00325F6A" w:rsidP="00325F6A">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16"/>
                <w:szCs w:val="16"/>
                <w:lang w:val="hy-AM"/>
              </w:rPr>
              <w:t>Շինարարական հրապարակի պատշաճ կազմակերպումը, կահավորումը չկատարել</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3FFF78" w14:textId="42D251E4" w:rsidR="00325F6A" w:rsidRPr="00203DB7" w:rsidRDefault="00325F6A" w:rsidP="00325F6A">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16"/>
                <w:szCs w:val="16"/>
                <w:lang w:val="hy-AM"/>
              </w:rPr>
              <w:t>Տուգանք – պայմանագրային գնի 0.5</w:t>
            </w:r>
            <w:r w:rsidRPr="00203DB7">
              <w:rPr>
                <w:rFonts w:ascii="GHEA Grapalat" w:hAnsi="GHEA Grapalat" w:cs="Sylfaen"/>
                <w:b/>
                <w:sz w:val="16"/>
                <w:szCs w:val="16"/>
              </w:rPr>
              <w:t>%</w:t>
            </w:r>
            <w:r w:rsidRPr="00203DB7">
              <w:rPr>
                <w:rFonts w:ascii="GHEA Grapalat" w:hAnsi="GHEA Grapalat" w:cs="Sylfaen"/>
                <w:b/>
                <w:sz w:val="16"/>
                <w:szCs w:val="16"/>
                <w:lang w:val="hy-AM"/>
              </w:rPr>
              <w:t xml:space="preserve"> չափով</w:t>
            </w:r>
          </w:p>
        </w:tc>
      </w:tr>
      <w:tr w:rsidR="00325F6A" w:rsidRPr="006A4371" w14:paraId="2EFFBCFA" w14:textId="77777777" w:rsidTr="00325F6A">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F4EF06" w14:textId="199C7F3B" w:rsidR="00325F6A" w:rsidRPr="00203DB7" w:rsidRDefault="00325F6A" w:rsidP="00325F6A">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16"/>
                <w:szCs w:val="16"/>
                <w:lang w:val="hy-AM"/>
              </w:rPr>
              <w:t>2</w:t>
            </w:r>
          </w:p>
        </w:tc>
        <w:tc>
          <w:tcPr>
            <w:tcW w:w="55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82B688" w14:textId="23C9C763" w:rsidR="00325F6A" w:rsidRPr="00203DB7" w:rsidRDefault="00325F6A" w:rsidP="00325F6A">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16"/>
                <w:szCs w:val="16"/>
                <w:lang w:val="hy-AM"/>
              </w:rPr>
              <w:t>Տեխնիկական անվտանգության,</w:t>
            </w:r>
            <w:r w:rsidRPr="00203DB7">
              <w:rPr>
                <w:rFonts w:ascii="GHEA Grapalat" w:hAnsi="GHEA Grapalat"/>
                <w:b/>
                <w:color w:val="000000" w:themeColor="text1"/>
                <w:sz w:val="16"/>
                <w:szCs w:val="16"/>
                <w:lang w:val="hy-AM"/>
              </w:rPr>
              <w:t xml:space="preserve"> սանիտարահիգիենիկ</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և</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բնապահպանական</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այդ</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թվում</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կլիմայի</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փոփոխության</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հետ</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հարմարվողականության</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միջոցառումների</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նորմերի</w:t>
            </w:r>
            <w:r w:rsidRPr="00203DB7">
              <w:rPr>
                <w:rFonts w:ascii="GHEA Grapalat" w:hAnsi="GHEA Grapalat"/>
                <w:b/>
                <w:color w:val="000000" w:themeColor="text1"/>
                <w:sz w:val="16"/>
                <w:szCs w:val="16"/>
                <w:lang w:val="af-ZA"/>
              </w:rPr>
              <w:t xml:space="preserve"> </w:t>
            </w:r>
            <w:r w:rsidRPr="00203DB7">
              <w:rPr>
                <w:rFonts w:ascii="GHEA Grapalat" w:hAnsi="GHEA Grapalat"/>
                <w:b/>
                <w:color w:val="000000" w:themeColor="text1"/>
                <w:sz w:val="16"/>
                <w:szCs w:val="16"/>
                <w:lang w:val="hy-AM"/>
              </w:rPr>
              <w:t>չպահպանելը</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A17B30" w14:textId="0EF2E959" w:rsidR="00325F6A" w:rsidRPr="00203DB7" w:rsidRDefault="00325F6A" w:rsidP="00325F6A">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16"/>
                <w:szCs w:val="16"/>
                <w:lang w:val="hy-AM"/>
              </w:rPr>
              <w:t>Տուգանք – պայմանագրային գնի 0.5</w:t>
            </w:r>
            <w:r w:rsidRPr="00203DB7">
              <w:rPr>
                <w:rFonts w:ascii="GHEA Grapalat" w:hAnsi="GHEA Grapalat" w:cs="Sylfaen"/>
                <w:b/>
                <w:sz w:val="16"/>
                <w:szCs w:val="16"/>
              </w:rPr>
              <w:t>%</w:t>
            </w:r>
            <w:r w:rsidRPr="00203DB7">
              <w:rPr>
                <w:rFonts w:ascii="GHEA Grapalat" w:hAnsi="GHEA Grapalat" w:cs="Sylfaen"/>
                <w:b/>
                <w:sz w:val="16"/>
                <w:szCs w:val="16"/>
                <w:lang w:val="hy-AM"/>
              </w:rPr>
              <w:t xml:space="preserve"> չափով</w:t>
            </w:r>
          </w:p>
        </w:tc>
      </w:tr>
      <w:tr w:rsidR="00325F6A" w:rsidRPr="006A4371" w14:paraId="660C3CF2" w14:textId="77777777" w:rsidTr="00325F6A">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0182D0" w14:textId="17EEC0A5" w:rsidR="00325F6A" w:rsidRPr="00203DB7" w:rsidRDefault="00325F6A" w:rsidP="00325F6A">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16"/>
                <w:szCs w:val="16"/>
                <w:lang w:val="hy-AM"/>
              </w:rPr>
              <w:t>3</w:t>
            </w:r>
          </w:p>
        </w:tc>
        <w:tc>
          <w:tcPr>
            <w:tcW w:w="55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041DAE" w14:textId="3D612E18" w:rsidR="00325F6A" w:rsidRPr="00203DB7" w:rsidRDefault="00325F6A" w:rsidP="00325F6A">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F39E49" w14:textId="54321261" w:rsidR="00325F6A" w:rsidRPr="00203DB7" w:rsidRDefault="00325F6A" w:rsidP="00325F6A">
            <w:pPr>
              <w:pStyle w:val="NormalWeb"/>
              <w:spacing w:before="0" w:beforeAutospacing="0" w:after="0" w:afterAutospacing="0" w:line="360" w:lineRule="auto"/>
              <w:jc w:val="center"/>
              <w:rPr>
                <w:rFonts w:ascii="GHEA Grapalat" w:hAnsi="GHEA Grapalat" w:cs="Sylfaen"/>
                <w:b/>
                <w:sz w:val="20"/>
                <w:lang w:val="hy-AM"/>
              </w:rPr>
            </w:pPr>
            <w:r w:rsidRPr="00203DB7">
              <w:rPr>
                <w:rFonts w:ascii="GHEA Grapalat" w:hAnsi="GHEA Grapalat" w:cs="Sylfaen"/>
                <w:b/>
                <w:sz w:val="16"/>
                <w:szCs w:val="16"/>
                <w:lang w:val="hy-AM"/>
              </w:rPr>
              <w:t>Տուգանք – պայմանագրային գնի 0.5</w:t>
            </w:r>
            <w:r w:rsidRPr="00203DB7">
              <w:rPr>
                <w:rFonts w:ascii="GHEA Grapalat" w:hAnsi="GHEA Grapalat" w:cs="Sylfaen"/>
                <w:b/>
                <w:sz w:val="16"/>
                <w:szCs w:val="16"/>
              </w:rPr>
              <w:t>%</w:t>
            </w:r>
            <w:r w:rsidRPr="00203DB7">
              <w:rPr>
                <w:rFonts w:ascii="GHEA Grapalat" w:hAnsi="GHEA Grapalat" w:cs="Sylfaen"/>
                <w:b/>
                <w:sz w:val="16"/>
                <w:szCs w:val="16"/>
                <w:lang w:val="hy-AM"/>
              </w:rPr>
              <w:t xml:space="preserve"> չափով</w:t>
            </w:r>
          </w:p>
        </w:tc>
      </w:tr>
    </w:tbl>
    <w:p w14:paraId="5AC9246E" w14:textId="77777777" w:rsidR="006A4371" w:rsidRPr="00064ADD" w:rsidRDefault="006A4371" w:rsidP="007678FA">
      <w:pPr>
        <w:ind w:firstLine="720"/>
        <w:jc w:val="both"/>
        <w:rPr>
          <w:rFonts w:ascii="GHEA Grapalat" w:hAnsi="GHEA Grapalat" w:cs="Sylfaen"/>
          <w:sz w:val="20"/>
          <w:lang w:val="hy-AM"/>
        </w:rPr>
      </w:pP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lastRenderedPageBreak/>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 xml:space="preserve">7.6 Եթե </w:t>
      </w:r>
      <w:proofErr w:type="gramStart"/>
      <w:r w:rsidRPr="00064ADD">
        <w:rPr>
          <w:rFonts w:ascii="GHEA Grapalat" w:hAnsi="GHEA Grapalat"/>
          <w:sz w:val="20"/>
          <w:lang w:val="pt-BR"/>
        </w:rPr>
        <w:t>պայմանագիրն  իրականացվ</w:t>
      </w:r>
      <w:r w:rsidRPr="00064ADD">
        <w:rPr>
          <w:rFonts w:ascii="GHEA Grapalat" w:hAnsi="GHEA Grapalat"/>
          <w:sz w:val="20"/>
          <w:lang w:val="hy-AM"/>
        </w:rPr>
        <w:t>ում</w:t>
      </w:r>
      <w:proofErr w:type="gramEnd"/>
      <w:r w:rsidRPr="00064ADD">
        <w:rPr>
          <w:rFonts w:ascii="GHEA Grapalat" w:hAnsi="GHEA Grapalat"/>
          <w:sz w:val="20"/>
          <w:lang w:val="hy-AM"/>
        </w:rPr>
        <w:t xml:space="preserve">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6"/>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7"/>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064ADD">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E9A4CC2"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18"/>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w:t>
            </w:r>
            <w:proofErr w:type="gramStart"/>
            <w:r w:rsidRPr="00064ADD">
              <w:rPr>
                <w:rFonts w:ascii="GHEA Grapalat" w:hAnsi="GHEA Grapalat"/>
                <w:sz w:val="16"/>
                <w:szCs w:val="16"/>
                <w:lang w:val="pt-BR"/>
              </w:rPr>
              <w:t>ստորագրություն</w:t>
            </w:r>
            <w:proofErr w:type="gramEnd"/>
            <w:r w:rsidRPr="00064ADD">
              <w:rPr>
                <w:rFonts w:ascii="GHEA Grapalat" w:hAnsi="GHEA Grapalat"/>
                <w:sz w:val="16"/>
                <w:szCs w:val="16"/>
                <w:lang w:val="pt-BR"/>
              </w:rPr>
              <w:t>)</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w:t>
            </w:r>
            <w:proofErr w:type="gramStart"/>
            <w:r w:rsidRPr="00064ADD">
              <w:rPr>
                <w:rFonts w:ascii="GHEA Grapalat" w:hAnsi="GHEA Grapalat"/>
                <w:sz w:val="16"/>
                <w:szCs w:val="16"/>
                <w:lang w:val="pt-BR"/>
              </w:rPr>
              <w:t>ստորագրություն</w:t>
            </w:r>
            <w:proofErr w:type="gramEnd"/>
            <w:r w:rsidRPr="00064ADD">
              <w:rPr>
                <w:rFonts w:ascii="GHEA Grapalat" w:hAnsi="GHEA Grapalat"/>
                <w:sz w:val="16"/>
                <w:szCs w:val="16"/>
                <w:lang w:val="pt-BR"/>
              </w:rPr>
              <w:t>)</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lastRenderedPageBreak/>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11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417"/>
        <w:gridCol w:w="966"/>
        <w:gridCol w:w="1127"/>
        <w:gridCol w:w="1127"/>
        <w:gridCol w:w="896"/>
        <w:gridCol w:w="1685"/>
      </w:tblGrid>
      <w:tr w:rsidR="007678FA" w:rsidRPr="00064ADD" w14:paraId="316995FE" w14:textId="77777777" w:rsidTr="00811D99">
        <w:tc>
          <w:tcPr>
            <w:tcW w:w="11199"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811D99">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2417" w:type="dxa"/>
            <w:vMerge w:val="restart"/>
            <w:vAlign w:val="center"/>
          </w:tcPr>
          <w:p w14:paraId="7413A780" w14:textId="07E83F5C"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r w:rsidR="000D6042">
              <w:rPr>
                <w:rFonts w:ascii="GHEA Grapalat" w:hAnsi="GHEA Grapalat"/>
                <w:sz w:val="18"/>
              </w:rPr>
              <w:t>***</w:t>
            </w:r>
          </w:p>
        </w:tc>
        <w:tc>
          <w:tcPr>
            <w:tcW w:w="966"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27"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581"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811D99">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2417" w:type="dxa"/>
            <w:vMerge/>
            <w:vAlign w:val="center"/>
          </w:tcPr>
          <w:p w14:paraId="7DE8C663" w14:textId="77777777" w:rsidR="007678FA" w:rsidRPr="00064ADD" w:rsidRDefault="007678FA" w:rsidP="00E53C12">
            <w:pPr>
              <w:jc w:val="center"/>
              <w:rPr>
                <w:rFonts w:ascii="GHEA Grapalat" w:hAnsi="GHEA Grapalat"/>
                <w:sz w:val="18"/>
              </w:rPr>
            </w:pPr>
          </w:p>
        </w:tc>
        <w:tc>
          <w:tcPr>
            <w:tcW w:w="966" w:type="dxa"/>
            <w:vMerge/>
            <w:vAlign w:val="center"/>
          </w:tcPr>
          <w:p w14:paraId="660FBBC6" w14:textId="77777777" w:rsidR="007678FA" w:rsidRPr="00064ADD" w:rsidRDefault="007678FA" w:rsidP="00E53C12">
            <w:pPr>
              <w:jc w:val="center"/>
              <w:rPr>
                <w:rFonts w:ascii="GHEA Grapalat" w:hAnsi="GHEA Grapalat"/>
                <w:sz w:val="18"/>
              </w:rPr>
            </w:pPr>
          </w:p>
        </w:tc>
        <w:tc>
          <w:tcPr>
            <w:tcW w:w="1127" w:type="dxa"/>
            <w:vMerge/>
            <w:vAlign w:val="center"/>
          </w:tcPr>
          <w:p w14:paraId="04A385DB" w14:textId="77777777" w:rsidR="007678FA" w:rsidRPr="00064ADD" w:rsidRDefault="007678FA" w:rsidP="00E53C12">
            <w:pPr>
              <w:jc w:val="center"/>
              <w:rPr>
                <w:rFonts w:ascii="GHEA Grapalat" w:hAnsi="GHEA Grapalat"/>
                <w:sz w:val="18"/>
              </w:rPr>
            </w:pPr>
          </w:p>
        </w:tc>
        <w:tc>
          <w:tcPr>
            <w:tcW w:w="1127" w:type="dxa"/>
            <w:vMerge/>
            <w:vAlign w:val="center"/>
          </w:tcPr>
          <w:p w14:paraId="1052DDC1" w14:textId="77777777" w:rsidR="007678FA" w:rsidRPr="00064ADD" w:rsidRDefault="007678FA" w:rsidP="00E53C12">
            <w:pPr>
              <w:jc w:val="center"/>
              <w:rPr>
                <w:rFonts w:ascii="GHEA Grapalat" w:hAnsi="GHEA Grapalat"/>
                <w:sz w:val="18"/>
              </w:rPr>
            </w:pPr>
          </w:p>
        </w:tc>
        <w:tc>
          <w:tcPr>
            <w:tcW w:w="896"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685"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E036ED" w:rsidRPr="00064ADD" w14:paraId="33431C00" w14:textId="77777777" w:rsidTr="00F2249C">
        <w:trPr>
          <w:trHeight w:val="246"/>
        </w:trPr>
        <w:tc>
          <w:tcPr>
            <w:tcW w:w="1451" w:type="dxa"/>
            <w:vAlign w:val="center"/>
          </w:tcPr>
          <w:p w14:paraId="1069520E" w14:textId="6927F0D4" w:rsidR="00E036ED" w:rsidRPr="008474C6" w:rsidRDefault="00E036ED" w:rsidP="00F2249C">
            <w:pPr>
              <w:jc w:val="center"/>
              <w:rPr>
                <w:rFonts w:ascii="GHEA Grapalat" w:hAnsi="GHEA Grapalat"/>
                <w:sz w:val="20"/>
                <w:lang w:val="ru-RU"/>
              </w:rPr>
            </w:pPr>
            <w:r>
              <w:rPr>
                <w:rFonts w:ascii="GHEA Grapalat" w:hAnsi="GHEA Grapalat"/>
                <w:sz w:val="20"/>
                <w:lang w:val="ru-RU"/>
              </w:rPr>
              <w:t>1</w:t>
            </w:r>
          </w:p>
        </w:tc>
        <w:tc>
          <w:tcPr>
            <w:tcW w:w="1530" w:type="dxa"/>
            <w:vAlign w:val="center"/>
          </w:tcPr>
          <w:p w14:paraId="7810502D" w14:textId="77777777" w:rsidR="00541CBD" w:rsidRDefault="00541CBD" w:rsidP="00F2249C">
            <w:pPr>
              <w:jc w:val="center"/>
              <w:rPr>
                <w:rFonts w:ascii="Calibri" w:hAnsi="Calibri" w:cs="Arial"/>
                <w:sz w:val="22"/>
                <w:szCs w:val="22"/>
              </w:rPr>
            </w:pPr>
            <w:r>
              <w:rPr>
                <w:rFonts w:ascii="Calibri" w:hAnsi="Calibri" w:cs="Arial"/>
                <w:sz w:val="22"/>
                <w:szCs w:val="22"/>
              </w:rPr>
              <w:t>71351540-1</w:t>
            </w:r>
          </w:p>
          <w:p w14:paraId="337DA2B3" w14:textId="3601B1F2" w:rsidR="00E036ED" w:rsidRPr="00E036ED" w:rsidRDefault="00E036ED" w:rsidP="00F2249C">
            <w:pPr>
              <w:jc w:val="center"/>
              <w:rPr>
                <w:rFonts w:ascii="GHEA Grapalat" w:hAnsi="GHEA Grapalat"/>
                <w:sz w:val="20"/>
                <w:highlight w:val="yellow"/>
              </w:rPr>
            </w:pPr>
          </w:p>
        </w:tc>
        <w:tc>
          <w:tcPr>
            <w:tcW w:w="2417" w:type="dxa"/>
            <w:vAlign w:val="center"/>
          </w:tcPr>
          <w:p w14:paraId="75D78F08" w14:textId="59C66C2D" w:rsidR="00E036ED" w:rsidRPr="00064ADD" w:rsidRDefault="00E036ED" w:rsidP="00E036ED">
            <w:pPr>
              <w:jc w:val="center"/>
              <w:rPr>
                <w:rFonts w:ascii="GHEA Grapalat" w:hAnsi="GHEA Grapalat"/>
                <w:sz w:val="20"/>
              </w:rPr>
            </w:pPr>
            <w:r w:rsidRPr="005A2909">
              <w:rPr>
                <w:rFonts w:ascii="GHEA Grapalat" w:eastAsia="Calibri" w:hAnsi="GHEA Grapalat" w:cs="Sylfaen"/>
                <w:i/>
                <w:lang w:val="hy-AM"/>
              </w:rPr>
              <w:t xml:space="preserve">Գառնի համայնքի խմելու ջրագծերի կառուցման </w:t>
            </w:r>
            <w:r w:rsidRPr="00186C75">
              <w:rPr>
                <w:rFonts w:ascii="GHEA Grapalat" w:eastAsia="Calibri" w:hAnsi="GHEA Grapalat" w:cs="Sylfaen"/>
                <w:i/>
                <w:lang w:val="hy-AM"/>
              </w:rPr>
              <w:t>աշխատանքների  տեխնիկական հսկողության  ծառայություններ</w:t>
            </w:r>
          </w:p>
        </w:tc>
        <w:tc>
          <w:tcPr>
            <w:tcW w:w="966" w:type="dxa"/>
            <w:vAlign w:val="center"/>
          </w:tcPr>
          <w:p w14:paraId="69971639" w14:textId="25488882" w:rsidR="00E036ED" w:rsidRPr="00064ADD" w:rsidRDefault="00E036ED" w:rsidP="00E036ED">
            <w:pPr>
              <w:jc w:val="center"/>
              <w:rPr>
                <w:rFonts w:ascii="GHEA Grapalat" w:hAnsi="GHEA Grapalat"/>
                <w:sz w:val="20"/>
              </w:rPr>
            </w:pPr>
            <w:r>
              <w:rPr>
                <w:rFonts w:ascii="GHEA Grapalat" w:hAnsi="GHEA Grapalat"/>
                <w:sz w:val="20"/>
                <w:lang w:val="ru-RU"/>
              </w:rPr>
              <w:t>դրամ</w:t>
            </w:r>
          </w:p>
        </w:tc>
        <w:tc>
          <w:tcPr>
            <w:tcW w:w="1127" w:type="dxa"/>
            <w:vAlign w:val="center"/>
          </w:tcPr>
          <w:p w14:paraId="643C6D55" w14:textId="77777777" w:rsidR="00E036ED" w:rsidRPr="00064ADD" w:rsidRDefault="00E036ED" w:rsidP="00E036ED">
            <w:pPr>
              <w:jc w:val="center"/>
              <w:rPr>
                <w:rFonts w:ascii="GHEA Grapalat" w:hAnsi="GHEA Grapalat"/>
                <w:sz w:val="20"/>
              </w:rPr>
            </w:pPr>
          </w:p>
        </w:tc>
        <w:tc>
          <w:tcPr>
            <w:tcW w:w="1127" w:type="dxa"/>
            <w:vAlign w:val="center"/>
          </w:tcPr>
          <w:p w14:paraId="7D3B53E8" w14:textId="6AA9A490" w:rsidR="00E036ED" w:rsidRPr="00064ADD" w:rsidRDefault="00E036ED" w:rsidP="00E036ED">
            <w:pPr>
              <w:jc w:val="center"/>
              <w:rPr>
                <w:rFonts w:ascii="GHEA Grapalat" w:hAnsi="GHEA Grapalat"/>
                <w:sz w:val="20"/>
              </w:rPr>
            </w:pPr>
            <w:r>
              <w:rPr>
                <w:rFonts w:ascii="GHEA Grapalat" w:hAnsi="GHEA Grapalat"/>
                <w:sz w:val="20"/>
                <w:lang w:val="ru-RU"/>
              </w:rPr>
              <w:t>1</w:t>
            </w:r>
          </w:p>
        </w:tc>
        <w:tc>
          <w:tcPr>
            <w:tcW w:w="896" w:type="dxa"/>
            <w:vAlign w:val="center"/>
          </w:tcPr>
          <w:p w14:paraId="680ED90D" w14:textId="091B1124" w:rsidR="00E036ED" w:rsidRPr="00064ADD" w:rsidRDefault="00E036ED" w:rsidP="00E036ED">
            <w:pPr>
              <w:jc w:val="center"/>
              <w:rPr>
                <w:rFonts w:ascii="GHEA Grapalat" w:hAnsi="GHEA Grapalat"/>
                <w:sz w:val="20"/>
              </w:rPr>
            </w:pPr>
            <w:r w:rsidRPr="00924008">
              <w:rPr>
                <w:rFonts w:ascii="GHEA Grapalat" w:hAnsi="GHEA Grapalat" w:cs="Sylfaen"/>
                <w:i/>
                <w:sz w:val="16"/>
                <w:szCs w:val="16"/>
              </w:rPr>
              <w:t>ՀՀ</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Կոտայքի</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մարզ</w:t>
            </w:r>
            <w:r w:rsidRPr="00924008">
              <w:rPr>
                <w:rFonts w:ascii="GHEA Grapalat" w:hAnsi="GHEA Grapalat" w:cs="Sylfaen"/>
                <w:i/>
                <w:sz w:val="16"/>
                <w:szCs w:val="16"/>
                <w:lang w:val="af-ZA"/>
              </w:rPr>
              <w:t>,</w:t>
            </w:r>
            <w:r w:rsidRPr="00924008">
              <w:rPr>
                <w:rFonts w:ascii="GHEA Grapalat" w:hAnsi="GHEA Grapalat" w:cs="Sylfaen"/>
                <w:i/>
                <w:sz w:val="16"/>
                <w:szCs w:val="16"/>
                <w:lang w:val="hy-AM"/>
              </w:rPr>
              <w:t xml:space="preserve"> </w:t>
            </w:r>
            <w:r w:rsidRPr="00924008">
              <w:rPr>
                <w:rFonts w:ascii="GHEA Grapalat" w:hAnsi="GHEA Grapalat" w:cs="Sylfaen"/>
                <w:i/>
                <w:sz w:val="16"/>
                <w:szCs w:val="16"/>
              </w:rPr>
              <w:t>գյուղ</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Գառնի</w:t>
            </w:r>
          </w:p>
        </w:tc>
        <w:tc>
          <w:tcPr>
            <w:tcW w:w="1685" w:type="dxa"/>
            <w:vAlign w:val="center"/>
          </w:tcPr>
          <w:p w14:paraId="1CA9A59C" w14:textId="6F7DA3DF" w:rsidR="00E036ED" w:rsidRPr="00E036ED" w:rsidRDefault="00E036ED" w:rsidP="00E036ED">
            <w:pPr>
              <w:jc w:val="center"/>
              <w:rPr>
                <w:rFonts w:ascii="GHEA Grapalat" w:hAnsi="GHEA Grapalat"/>
                <w:sz w:val="16"/>
                <w:szCs w:val="16"/>
              </w:rPr>
            </w:pPr>
            <w:r w:rsidRPr="00E036ED">
              <w:rPr>
                <w:rFonts w:ascii="GHEA Grapalat" w:hAnsi="GHEA Grapalat" w:cs="Calibri"/>
                <w:color w:val="000000"/>
                <w:sz w:val="16"/>
                <w:szCs w:val="16"/>
                <w:lang w:val="hy-AM"/>
              </w:rPr>
              <w:t>ֆինանսական միջոցներ նախատեսվելու դեպքում կողմերի միջև կնքվող համաձայնագրի ուժի մեջ մտնելու  և  ՀՀ Կոտայքի մարզի Գառնի համայնքի խմելու ջրագծերի կառուցման  շինարարական աշխատանքների գնման համաձայնագիրը  վավերացնելու օրվանից և գործում է շինարարական աշխատանքներին զուգընթաց:</w:t>
            </w:r>
          </w:p>
        </w:tc>
      </w:tr>
      <w:tr w:rsidR="00811D99" w:rsidRPr="00064ADD" w14:paraId="2173D904" w14:textId="77777777" w:rsidTr="00F2249C">
        <w:tc>
          <w:tcPr>
            <w:tcW w:w="1451" w:type="dxa"/>
            <w:vAlign w:val="center"/>
          </w:tcPr>
          <w:p w14:paraId="30960D09" w14:textId="3C4EF72B" w:rsidR="00811D99" w:rsidRPr="008474C6" w:rsidRDefault="00811D99" w:rsidP="00F2249C">
            <w:pPr>
              <w:jc w:val="center"/>
              <w:rPr>
                <w:rFonts w:ascii="GHEA Grapalat" w:hAnsi="GHEA Grapalat"/>
                <w:sz w:val="20"/>
                <w:lang w:val="ru-RU"/>
              </w:rPr>
            </w:pPr>
            <w:r>
              <w:rPr>
                <w:rFonts w:ascii="GHEA Grapalat" w:hAnsi="GHEA Grapalat"/>
                <w:sz w:val="20"/>
                <w:lang w:val="ru-RU"/>
              </w:rPr>
              <w:t>2</w:t>
            </w:r>
          </w:p>
        </w:tc>
        <w:tc>
          <w:tcPr>
            <w:tcW w:w="1530" w:type="dxa"/>
            <w:vAlign w:val="center"/>
          </w:tcPr>
          <w:p w14:paraId="70ACA109" w14:textId="77777777" w:rsidR="00541CBD" w:rsidRDefault="00541CBD" w:rsidP="00F2249C">
            <w:pPr>
              <w:jc w:val="center"/>
              <w:rPr>
                <w:rFonts w:ascii="Calibri" w:hAnsi="Calibri" w:cs="Arial"/>
                <w:sz w:val="22"/>
                <w:szCs w:val="22"/>
              </w:rPr>
            </w:pPr>
            <w:r>
              <w:rPr>
                <w:rFonts w:ascii="Calibri" w:hAnsi="Calibri" w:cs="Arial"/>
                <w:sz w:val="22"/>
                <w:szCs w:val="22"/>
              </w:rPr>
              <w:t>71351540-2</w:t>
            </w:r>
          </w:p>
          <w:p w14:paraId="077ECE5E" w14:textId="626C83EA" w:rsidR="00811D99" w:rsidRPr="00E036ED" w:rsidRDefault="00811D99" w:rsidP="00F2249C">
            <w:pPr>
              <w:jc w:val="center"/>
              <w:rPr>
                <w:rFonts w:ascii="GHEA Grapalat" w:hAnsi="GHEA Grapalat"/>
                <w:sz w:val="20"/>
                <w:highlight w:val="yellow"/>
              </w:rPr>
            </w:pPr>
          </w:p>
        </w:tc>
        <w:tc>
          <w:tcPr>
            <w:tcW w:w="2417" w:type="dxa"/>
            <w:vAlign w:val="center"/>
          </w:tcPr>
          <w:p w14:paraId="26BF9330" w14:textId="2C30D1CA" w:rsidR="00811D99" w:rsidRPr="00064ADD" w:rsidRDefault="00811D99" w:rsidP="00811D99">
            <w:pPr>
              <w:jc w:val="center"/>
              <w:rPr>
                <w:rFonts w:ascii="GHEA Grapalat" w:hAnsi="GHEA Grapalat"/>
                <w:sz w:val="20"/>
              </w:rPr>
            </w:pPr>
            <w:r w:rsidRPr="00186C75">
              <w:rPr>
                <w:rFonts w:ascii="GHEA Grapalat" w:eastAsia="Calibri" w:hAnsi="GHEA Grapalat" w:cs="Sylfaen"/>
                <w:i/>
                <w:lang w:val="hy-AM"/>
              </w:rPr>
              <w:t>Գառնի համայնքի փողոցների լուսավորության անցկացման  աշխատանքների  տեխնիկական հսկողության  ծառայություններ</w:t>
            </w:r>
          </w:p>
        </w:tc>
        <w:tc>
          <w:tcPr>
            <w:tcW w:w="966" w:type="dxa"/>
            <w:vAlign w:val="center"/>
          </w:tcPr>
          <w:p w14:paraId="1E7E6444" w14:textId="50E0C238" w:rsidR="00811D99" w:rsidRPr="00064ADD" w:rsidRDefault="00811D99" w:rsidP="00811D99">
            <w:pPr>
              <w:jc w:val="center"/>
              <w:rPr>
                <w:rFonts w:ascii="GHEA Grapalat" w:hAnsi="GHEA Grapalat"/>
                <w:sz w:val="20"/>
              </w:rPr>
            </w:pPr>
            <w:r>
              <w:rPr>
                <w:rFonts w:ascii="GHEA Grapalat" w:hAnsi="GHEA Grapalat"/>
                <w:sz w:val="20"/>
                <w:lang w:val="ru-RU"/>
              </w:rPr>
              <w:t>դրամ</w:t>
            </w:r>
          </w:p>
        </w:tc>
        <w:tc>
          <w:tcPr>
            <w:tcW w:w="1127" w:type="dxa"/>
            <w:vAlign w:val="center"/>
          </w:tcPr>
          <w:p w14:paraId="71D957A5" w14:textId="77777777" w:rsidR="00811D99" w:rsidRPr="00064ADD" w:rsidRDefault="00811D99" w:rsidP="00811D99">
            <w:pPr>
              <w:jc w:val="center"/>
              <w:rPr>
                <w:rFonts w:ascii="GHEA Grapalat" w:hAnsi="GHEA Grapalat"/>
                <w:sz w:val="20"/>
              </w:rPr>
            </w:pPr>
          </w:p>
        </w:tc>
        <w:tc>
          <w:tcPr>
            <w:tcW w:w="1127" w:type="dxa"/>
            <w:vAlign w:val="center"/>
          </w:tcPr>
          <w:p w14:paraId="3A045811" w14:textId="5987C7B1" w:rsidR="00811D99" w:rsidRPr="00064ADD" w:rsidRDefault="00811D99" w:rsidP="00811D99">
            <w:pPr>
              <w:jc w:val="center"/>
              <w:rPr>
                <w:rFonts w:ascii="GHEA Grapalat" w:hAnsi="GHEA Grapalat"/>
                <w:sz w:val="20"/>
              </w:rPr>
            </w:pPr>
            <w:r>
              <w:rPr>
                <w:rFonts w:ascii="GHEA Grapalat" w:hAnsi="GHEA Grapalat"/>
                <w:sz w:val="20"/>
                <w:lang w:val="ru-RU"/>
              </w:rPr>
              <w:t>1</w:t>
            </w:r>
          </w:p>
        </w:tc>
        <w:tc>
          <w:tcPr>
            <w:tcW w:w="896" w:type="dxa"/>
            <w:vAlign w:val="center"/>
          </w:tcPr>
          <w:p w14:paraId="53B35938" w14:textId="4904B9FA" w:rsidR="00811D99" w:rsidRPr="00064ADD" w:rsidRDefault="00811D99" w:rsidP="00811D99">
            <w:pPr>
              <w:jc w:val="center"/>
              <w:rPr>
                <w:rFonts w:ascii="GHEA Grapalat" w:hAnsi="GHEA Grapalat"/>
                <w:sz w:val="20"/>
              </w:rPr>
            </w:pPr>
            <w:r w:rsidRPr="00924008">
              <w:rPr>
                <w:rFonts w:ascii="GHEA Grapalat" w:hAnsi="GHEA Grapalat" w:cs="Sylfaen"/>
                <w:i/>
                <w:sz w:val="16"/>
                <w:szCs w:val="16"/>
              </w:rPr>
              <w:t>ՀՀ</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Կոտայքի</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մարզ</w:t>
            </w:r>
            <w:r w:rsidRPr="00924008">
              <w:rPr>
                <w:rFonts w:ascii="GHEA Grapalat" w:hAnsi="GHEA Grapalat" w:cs="Sylfaen"/>
                <w:i/>
                <w:sz w:val="16"/>
                <w:szCs w:val="16"/>
                <w:lang w:val="af-ZA"/>
              </w:rPr>
              <w:t>,</w:t>
            </w:r>
            <w:r w:rsidRPr="00924008">
              <w:rPr>
                <w:rFonts w:ascii="GHEA Grapalat" w:hAnsi="GHEA Grapalat" w:cs="Sylfaen"/>
                <w:i/>
                <w:sz w:val="16"/>
                <w:szCs w:val="16"/>
                <w:lang w:val="hy-AM"/>
              </w:rPr>
              <w:t xml:space="preserve"> </w:t>
            </w:r>
            <w:r w:rsidRPr="00924008">
              <w:rPr>
                <w:rFonts w:ascii="GHEA Grapalat" w:hAnsi="GHEA Grapalat" w:cs="Sylfaen"/>
                <w:i/>
                <w:sz w:val="16"/>
                <w:szCs w:val="16"/>
              </w:rPr>
              <w:t>գյուղ</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Գառնի</w:t>
            </w:r>
          </w:p>
        </w:tc>
        <w:tc>
          <w:tcPr>
            <w:tcW w:w="1685" w:type="dxa"/>
            <w:vAlign w:val="center"/>
          </w:tcPr>
          <w:p w14:paraId="22729967" w14:textId="7DBE8208" w:rsidR="00811D99" w:rsidRPr="00811D99" w:rsidRDefault="00811D99" w:rsidP="00811D99">
            <w:pPr>
              <w:jc w:val="center"/>
              <w:rPr>
                <w:rFonts w:ascii="GHEA Grapalat" w:hAnsi="GHEA Grapalat" w:cs="Calibri"/>
                <w:color w:val="000000"/>
                <w:sz w:val="16"/>
                <w:szCs w:val="16"/>
                <w:lang w:val="hy-AM"/>
              </w:rPr>
            </w:pPr>
            <w:r w:rsidRPr="00811D99">
              <w:rPr>
                <w:rFonts w:ascii="GHEA Grapalat" w:hAnsi="GHEA Grapalat" w:cs="Calibri"/>
                <w:color w:val="000000"/>
                <w:sz w:val="16"/>
                <w:szCs w:val="16"/>
                <w:lang w:val="hy-AM"/>
              </w:rPr>
              <w:t>ֆինանսական միջոցներ նախատեսվելու դեպքում կողմերի միջև կնքվող համաձայնագրի ուժի մեջ մտնելու  և  ՀՀ Կոտայքի մարզի Գառնի համայնքի փողոցների լուսավորության անցկացման  շինարարական աշխատանքների գնման համաձայնագիրը  վավերացնելու օրվանից և գործում է շինարարական աշխատանքներին զուգընթաց:</w:t>
            </w:r>
          </w:p>
        </w:tc>
      </w:tr>
      <w:tr w:rsidR="00811D99" w:rsidRPr="00064ADD" w14:paraId="4FD1A6AB" w14:textId="77777777" w:rsidTr="00F2249C">
        <w:tc>
          <w:tcPr>
            <w:tcW w:w="1451" w:type="dxa"/>
            <w:vAlign w:val="center"/>
          </w:tcPr>
          <w:p w14:paraId="3114A240" w14:textId="3C6CF3A7" w:rsidR="00811D99" w:rsidRPr="008474C6" w:rsidRDefault="00811D99" w:rsidP="00F2249C">
            <w:pPr>
              <w:jc w:val="center"/>
              <w:rPr>
                <w:rFonts w:ascii="GHEA Grapalat" w:hAnsi="GHEA Grapalat"/>
                <w:sz w:val="20"/>
                <w:lang w:val="ru-RU"/>
              </w:rPr>
            </w:pPr>
            <w:r>
              <w:rPr>
                <w:rFonts w:ascii="GHEA Grapalat" w:hAnsi="GHEA Grapalat"/>
                <w:sz w:val="20"/>
                <w:lang w:val="ru-RU"/>
              </w:rPr>
              <w:t>3</w:t>
            </w:r>
          </w:p>
        </w:tc>
        <w:tc>
          <w:tcPr>
            <w:tcW w:w="1530" w:type="dxa"/>
            <w:vAlign w:val="center"/>
          </w:tcPr>
          <w:p w14:paraId="7E369697" w14:textId="77777777" w:rsidR="00541CBD" w:rsidRPr="00F2249C" w:rsidRDefault="00541CBD" w:rsidP="00F2249C">
            <w:pPr>
              <w:jc w:val="center"/>
              <w:rPr>
                <w:rFonts w:ascii="Calibri" w:hAnsi="Calibri" w:cs="Arial"/>
                <w:sz w:val="22"/>
                <w:szCs w:val="22"/>
              </w:rPr>
            </w:pPr>
            <w:r w:rsidRPr="00F2249C">
              <w:rPr>
                <w:rFonts w:ascii="Calibri" w:hAnsi="Calibri" w:cs="Arial"/>
                <w:sz w:val="22"/>
                <w:szCs w:val="22"/>
              </w:rPr>
              <w:t>71351540-3</w:t>
            </w:r>
          </w:p>
          <w:p w14:paraId="7FA13641" w14:textId="20053C04" w:rsidR="00811D99" w:rsidRPr="00F2249C" w:rsidRDefault="00811D99" w:rsidP="00F2249C">
            <w:pPr>
              <w:jc w:val="center"/>
              <w:rPr>
                <w:rFonts w:ascii="Calibri" w:hAnsi="Calibri" w:cs="Arial"/>
                <w:sz w:val="22"/>
                <w:szCs w:val="22"/>
              </w:rPr>
            </w:pPr>
          </w:p>
        </w:tc>
        <w:tc>
          <w:tcPr>
            <w:tcW w:w="2417" w:type="dxa"/>
            <w:vAlign w:val="center"/>
          </w:tcPr>
          <w:p w14:paraId="66AB66FA" w14:textId="67ED0B3F" w:rsidR="00811D99" w:rsidRPr="00064ADD" w:rsidRDefault="00811D99" w:rsidP="00811D99">
            <w:pPr>
              <w:jc w:val="center"/>
              <w:rPr>
                <w:rFonts w:ascii="GHEA Grapalat" w:hAnsi="GHEA Grapalat"/>
                <w:sz w:val="20"/>
              </w:rPr>
            </w:pPr>
            <w:r w:rsidRPr="005A2909">
              <w:rPr>
                <w:rFonts w:ascii="GHEA Grapalat" w:eastAsia="Calibri" w:hAnsi="GHEA Grapalat" w:cs="Sylfaen"/>
                <w:i/>
                <w:lang w:val="hy-AM"/>
              </w:rPr>
              <w:t xml:space="preserve">Գառնի համայնքի ճանապարհների ասֆալտապատման </w:t>
            </w:r>
            <w:r w:rsidRPr="00186C75">
              <w:rPr>
                <w:rFonts w:ascii="GHEA Grapalat" w:eastAsia="Calibri" w:hAnsi="GHEA Grapalat" w:cs="Sylfaen"/>
                <w:i/>
                <w:lang w:val="hy-AM"/>
              </w:rPr>
              <w:t xml:space="preserve">աշխատանքների  տեխնիկական </w:t>
            </w:r>
            <w:r w:rsidRPr="00186C75">
              <w:rPr>
                <w:rFonts w:ascii="GHEA Grapalat" w:eastAsia="Calibri" w:hAnsi="GHEA Grapalat" w:cs="Sylfaen"/>
                <w:i/>
                <w:lang w:val="hy-AM"/>
              </w:rPr>
              <w:lastRenderedPageBreak/>
              <w:t>հսկողության  ծառայություններ</w:t>
            </w:r>
          </w:p>
        </w:tc>
        <w:tc>
          <w:tcPr>
            <w:tcW w:w="966" w:type="dxa"/>
            <w:vAlign w:val="center"/>
          </w:tcPr>
          <w:p w14:paraId="589A7F54" w14:textId="65F452A7" w:rsidR="00811D99" w:rsidRPr="00064ADD" w:rsidRDefault="00811D99" w:rsidP="00811D99">
            <w:pPr>
              <w:jc w:val="center"/>
              <w:rPr>
                <w:rFonts w:ascii="GHEA Grapalat" w:hAnsi="GHEA Grapalat"/>
                <w:sz w:val="20"/>
              </w:rPr>
            </w:pPr>
            <w:r>
              <w:rPr>
                <w:rFonts w:ascii="GHEA Grapalat" w:hAnsi="GHEA Grapalat"/>
                <w:sz w:val="20"/>
                <w:lang w:val="ru-RU"/>
              </w:rPr>
              <w:lastRenderedPageBreak/>
              <w:t>դրամ</w:t>
            </w:r>
          </w:p>
        </w:tc>
        <w:tc>
          <w:tcPr>
            <w:tcW w:w="1127" w:type="dxa"/>
            <w:vAlign w:val="center"/>
          </w:tcPr>
          <w:p w14:paraId="3A1392AE" w14:textId="77777777" w:rsidR="00811D99" w:rsidRPr="00064ADD" w:rsidRDefault="00811D99" w:rsidP="00811D99">
            <w:pPr>
              <w:jc w:val="center"/>
              <w:rPr>
                <w:rFonts w:ascii="GHEA Grapalat" w:hAnsi="GHEA Grapalat"/>
                <w:sz w:val="20"/>
              </w:rPr>
            </w:pPr>
          </w:p>
        </w:tc>
        <w:tc>
          <w:tcPr>
            <w:tcW w:w="1127" w:type="dxa"/>
            <w:vAlign w:val="center"/>
          </w:tcPr>
          <w:p w14:paraId="1BEEFCE6" w14:textId="6913B106" w:rsidR="00811D99" w:rsidRPr="00064ADD" w:rsidRDefault="00811D99" w:rsidP="00811D99">
            <w:pPr>
              <w:jc w:val="center"/>
              <w:rPr>
                <w:rFonts w:ascii="GHEA Grapalat" w:hAnsi="GHEA Grapalat"/>
                <w:sz w:val="20"/>
              </w:rPr>
            </w:pPr>
            <w:r>
              <w:rPr>
                <w:rFonts w:ascii="GHEA Grapalat" w:hAnsi="GHEA Grapalat"/>
                <w:sz w:val="20"/>
                <w:lang w:val="ru-RU"/>
              </w:rPr>
              <w:t>1</w:t>
            </w:r>
          </w:p>
        </w:tc>
        <w:tc>
          <w:tcPr>
            <w:tcW w:w="896" w:type="dxa"/>
            <w:vAlign w:val="center"/>
          </w:tcPr>
          <w:p w14:paraId="3A68B54F" w14:textId="337B23A6" w:rsidR="00811D99" w:rsidRPr="00064ADD" w:rsidRDefault="00811D99" w:rsidP="00811D99">
            <w:pPr>
              <w:jc w:val="center"/>
              <w:rPr>
                <w:rFonts w:ascii="GHEA Grapalat" w:hAnsi="GHEA Grapalat"/>
                <w:sz w:val="20"/>
              </w:rPr>
            </w:pPr>
            <w:r w:rsidRPr="00924008">
              <w:rPr>
                <w:rFonts w:ascii="GHEA Grapalat" w:hAnsi="GHEA Grapalat" w:cs="Sylfaen"/>
                <w:i/>
                <w:sz w:val="16"/>
                <w:szCs w:val="16"/>
              </w:rPr>
              <w:t>ՀՀ</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Կոտայքի</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մարզ</w:t>
            </w:r>
            <w:r w:rsidRPr="00924008">
              <w:rPr>
                <w:rFonts w:ascii="GHEA Grapalat" w:hAnsi="GHEA Grapalat" w:cs="Sylfaen"/>
                <w:i/>
                <w:sz w:val="16"/>
                <w:szCs w:val="16"/>
                <w:lang w:val="af-ZA"/>
              </w:rPr>
              <w:t>,</w:t>
            </w:r>
            <w:r w:rsidRPr="00924008">
              <w:rPr>
                <w:rFonts w:ascii="GHEA Grapalat" w:hAnsi="GHEA Grapalat" w:cs="Sylfaen"/>
                <w:i/>
                <w:sz w:val="16"/>
                <w:szCs w:val="16"/>
                <w:lang w:val="hy-AM"/>
              </w:rPr>
              <w:t xml:space="preserve"> </w:t>
            </w:r>
            <w:r w:rsidRPr="00924008">
              <w:rPr>
                <w:rFonts w:ascii="GHEA Grapalat" w:hAnsi="GHEA Grapalat" w:cs="Sylfaen"/>
                <w:i/>
                <w:sz w:val="16"/>
                <w:szCs w:val="16"/>
              </w:rPr>
              <w:t>գյուղ</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Գառնի</w:t>
            </w:r>
          </w:p>
        </w:tc>
        <w:tc>
          <w:tcPr>
            <w:tcW w:w="1685" w:type="dxa"/>
            <w:vAlign w:val="center"/>
          </w:tcPr>
          <w:p w14:paraId="5E00628D" w14:textId="795A3288" w:rsidR="00811D99" w:rsidRPr="00811D99" w:rsidRDefault="00811D99" w:rsidP="00811D99">
            <w:pPr>
              <w:jc w:val="center"/>
              <w:rPr>
                <w:rFonts w:ascii="GHEA Grapalat" w:hAnsi="GHEA Grapalat" w:cs="Calibri"/>
                <w:color w:val="000000"/>
                <w:sz w:val="16"/>
                <w:szCs w:val="16"/>
                <w:lang w:val="hy-AM"/>
              </w:rPr>
            </w:pPr>
            <w:r w:rsidRPr="00811D99">
              <w:rPr>
                <w:rFonts w:ascii="GHEA Grapalat" w:hAnsi="GHEA Grapalat" w:cs="Calibri"/>
                <w:color w:val="000000"/>
                <w:sz w:val="16"/>
                <w:szCs w:val="16"/>
                <w:lang w:val="hy-AM"/>
              </w:rPr>
              <w:t xml:space="preserve">ֆինանսական միջոցներ նախատեսվելու դեպքում կողմերի միջև կնքվող համաձայնագրի ուժի մեջ մտնելու  և  ՀՀ Կոտայքի մարզի Գառնի </w:t>
            </w:r>
            <w:r w:rsidRPr="00811D99">
              <w:rPr>
                <w:rFonts w:ascii="GHEA Grapalat" w:hAnsi="GHEA Grapalat" w:cs="Calibri"/>
                <w:color w:val="000000"/>
                <w:sz w:val="16"/>
                <w:szCs w:val="16"/>
                <w:lang w:val="hy-AM"/>
              </w:rPr>
              <w:lastRenderedPageBreak/>
              <w:t>համայնքի ճանապարհների ասֆալտապատման  աշխատանքների գնման համաձայնագիրը  վավերացնելու օրվանից և գործում է շինարարական աշխատանքներին զուգընթաց:</w:t>
            </w:r>
          </w:p>
        </w:tc>
      </w:tr>
      <w:tr w:rsidR="00B7269C" w:rsidRPr="00064ADD" w14:paraId="3420D14A" w14:textId="77777777" w:rsidTr="00F2249C">
        <w:tc>
          <w:tcPr>
            <w:tcW w:w="1451" w:type="dxa"/>
            <w:vAlign w:val="center"/>
          </w:tcPr>
          <w:p w14:paraId="12430C6B" w14:textId="3ACC2F00" w:rsidR="00B7269C" w:rsidRPr="008474C6" w:rsidRDefault="00B7269C" w:rsidP="00F2249C">
            <w:pPr>
              <w:jc w:val="center"/>
              <w:rPr>
                <w:rFonts w:ascii="GHEA Grapalat" w:hAnsi="GHEA Grapalat"/>
                <w:sz w:val="20"/>
                <w:lang w:val="ru-RU"/>
              </w:rPr>
            </w:pPr>
            <w:r>
              <w:rPr>
                <w:rFonts w:ascii="GHEA Grapalat" w:hAnsi="GHEA Grapalat"/>
                <w:sz w:val="20"/>
                <w:lang w:val="ru-RU"/>
              </w:rPr>
              <w:lastRenderedPageBreak/>
              <w:t>4</w:t>
            </w:r>
          </w:p>
        </w:tc>
        <w:tc>
          <w:tcPr>
            <w:tcW w:w="1530" w:type="dxa"/>
            <w:vAlign w:val="center"/>
          </w:tcPr>
          <w:p w14:paraId="1BF8B6A5" w14:textId="77777777" w:rsidR="00541CBD" w:rsidRDefault="00541CBD" w:rsidP="00F2249C">
            <w:pPr>
              <w:jc w:val="center"/>
              <w:rPr>
                <w:rFonts w:ascii="Calibri" w:hAnsi="Calibri" w:cs="Arial"/>
                <w:sz w:val="22"/>
                <w:szCs w:val="22"/>
              </w:rPr>
            </w:pPr>
            <w:r>
              <w:rPr>
                <w:rFonts w:ascii="Calibri" w:hAnsi="Calibri" w:cs="Arial"/>
                <w:sz w:val="22"/>
                <w:szCs w:val="22"/>
              </w:rPr>
              <w:t>71351540-4</w:t>
            </w:r>
          </w:p>
          <w:p w14:paraId="31400F6E" w14:textId="751A0905" w:rsidR="00B7269C" w:rsidRPr="00E036ED" w:rsidRDefault="00B7269C" w:rsidP="00F2249C">
            <w:pPr>
              <w:jc w:val="center"/>
              <w:rPr>
                <w:rFonts w:ascii="GHEA Grapalat" w:hAnsi="GHEA Grapalat"/>
                <w:sz w:val="20"/>
                <w:highlight w:val="yellow"/>
              </w:rPr>
            </w:pPr>
          </w:p>
        </w:tc>
        <w:tc>
          <w:tcPr>
            <w:tcW w:w="2417" w:type="dxa"/>
            <w:vAlign w:val="center"/>
          </w:tcPr>
          <w:p w14:paraId="019CCF66" w14:textId="0BD55A10" w:rsidR="00B7269C" w:rsidRPr="00064ADD" w:rsidRDefault="00B7269C" w:rsidP="00B7269C">
            <w:pPr>
              <w:jc w:val="center"/>
              <w:rPr>
                <w:rFonts w:ascii="GHEA Grapalat" w:hAnsi="GHEA Grapalat"/>
                <w:sz w:val="20"/>
              </w:rPr>
            </w:pPr>
            <w:r w:rsidRPr="005A2909">
              <w:rPr>
                <w:rFonts w:ascii="GHEA Grapalat" w:eastAsia="Calibri" w:hAnsi="GHEA Grapalat" w:cs="Sylfaen"/>
                <w:i/>
                <w:lang w:val="hy-AM"/>
              </w:rPr>
              <w:t xml:space="preserve">Գառնի համայնքի ճանապարհների ասֆալտապատման </w:t>
            </w:r>
            <w:r w:rsidRPr="00186C75">
              <w:rPr>
                <w:rFonts w:ascii="GHEA Grapalat" w:eastAsia="Calibri" w:hAnsi="GHEA Grapalat" w:cs="Sylfaen"/>
                <w:i/>
                <w:lang w:val="hy-AM"/>
              </w:rPr>
              <w:t>աշխատանքների  տեխնիկական հսկողության  ծառայություններ</w:t>
            </w:r>
          </w:p>
        </w:tc>
        <w:tc>
          <w:tcPr>
            <w:tcW w:w="966" w:type="dxa"/>
            <w:vAlign w:val="center"/>
          </w:tcPr>
          <w:p w14:paraId="77CD26C3" w14:textId="0B9854FC" w:rsidR="00B7269C" w:rsidRPr="00064ADD" w:rsidRDefault="00B7269C" w:rsidP="00B7269C">
            <w:pPr>
              <w:jc w:val="center"/>
              <w:rPr>
                <w:rFonts w:ascii="GHEA Grapalat" w:hAnsi="GHEA Grapalat"/>
                <w:sz w:val="20"/>
              </w:rPr>
            </w:pPr>
            <w:r>
              <w:rPr>
                <w:rFonts w:ascii="GHEA Grapalat" w:hAnsi="GHEA Grapalat"/>
                <w:sz w:val="20"/>
                <w:lang w:val="ru-RU"/>
              </w:rPr>
              <w:t>դրամ</w:t>
            </w:r>
          </w:p>
        </w:tc>
        <w:tc>
          <w:tcPr>
            <w:tcW w:w="1127" w:type="dxa"/>
            <w:vAlign w:val="center"/>
          </w:tcPr>
          <w:p w14:paraId="1454F537" w14:textId="77777777" w:rsidR="00B7269C" w:rsidRPr="00064ADD" w:rsidRDefault="00B7269C" w:rsidP="00B7269C">
            <w:pPr>
              <w:jc w:val="center"/>
              <w:rPr>
                <w:rFonts w:ascii="GHEA Grapalat" w:hAnsi="GHEA Grapalat"/>
                <w:sz w:val="20"/>
              </w:rPr>
            </w:pPr>
          </w:p>
        </w:tc>
        <w:tc>
          <w:tcPr>
            <w:tcW w:w="1127" w:type="dxa"/>
            <w:vAlign w:val="center"/>
          </w:tcPr>
          <w:p w14:paraId="1A4FED10" w14:textId="6E00F447" w:rsidR="00B7269C" w:rsidRPr="00064ADD" w:rsidRDefault="00B7269C" w:rsidP="00B7269C">
            <w:pPr>
              <w:jc w:val="center"/>
              <w:rPr>
                <w:rFonts w:ascii="GHEA Grapalat" w:hAnsi="GHEA Grapalat"/>
                <w:sz w:val="20"/>
              </w:rPr>
            </w:pPr>
            <w:r>
              <w:rPr>
                <w:rFonts w:ascii="GHEA Grapalat" w:hAnsi="GHEA Grapalat"/>
                <w:sz w:val="20"/>
                <w:lang w:val="ru-RU"/>
              </w:rPr>
              <w:t>1</w:t>
            </w:r>
          </w:p>
        </w:tc>
        <w:tc>
          <w:tcPr>
            <w:tcW w:w="896" w:type="dxa"/>
            <w:vAlign w:val="center"/>
          </w:tcPr>
          <w:p w14:paraId="07464D7E" w14:textId="35A8327E" w:rsidR="00B7269C" w:rsidRPr="00064ADD" w:rsidRDefault="00B7269C" w:rsidP="00B7269C">
            <w:pPr>
              <w:jc w:val="center"/>
              <w:rPr>
                <w:rFonts w:ascii="GHEA Grapalat" w:hAnsi="GHEA Grapalat"/>
                <w:sz w:val="20"/>
              </w:rPr>
            </w:pPr>
            <w:r w:rsidRPr="00924008">
              <w:rPr>
                <w:rFonts w:ascii="GHEA Grapalat" w:hAnsi="GHEA Grapalat" w:cs="Sylfaen"/>
                <w:i/>
                <w:sz w:val="16"/>
                <w:szCs w:val="16"/>
              </w:rPr>
              <w:t>ՀՀ</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Կոտայքի</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մարզ</w:t>
            </w:r>
            <w:r w:rsidRPr="00924008">
              <w:rPr>
                <w:rFonts w:ascii="GHEA Grapalat" w:hAnsi="GHEA Grapalat" w:cs="Sylfaen"/>
                <w:i/>
                <w:sz w:val="16"/>
                <w:szCs w:val="16"/>
                <w:lang w:val="af-ZA"/>
              </w:rPr>
              <w:t>,</w:t>
            </w:r>
            <w:r w:rsidRPr="00924008">
              <w:rPr>
                <w:rFonts w:ascii="GHEA Grapalat" w:hAnsi="GHEA Grapalat" w:cs="Sylfaen"/>
                <w:i/>
                <w:sz w:val="16"/>
                <w:szCs w:val="16"/>
                <w:lang w:val="hy-AM"/>
              </w:rPr>
              <w:t xml:space="preserve"> </w:t>
            </w:r>
            <w:r w:rsidRPr="00924008">
              <w:rPr>
                <w:rFonts w:ascii="GHEA Grapalat" w:hAnsi="GHEA Grapalat" w:cs="Sylfaen"/>
                <w:i/>
                <w:sz w:val="16"/>
                <w:szCs w:val="16"/>
              </w:rPr>
              <w:t>գյուղ</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Գառնի</w:t>
            </w:r>
          </w:p>
        </w:tc>
        <w:tc>
          <w:tcPr>
            <w:tcW w:w="1685" w:type="dxa"/>
            <w:vAlign w:val="center"/>
          </w:tcPr>
          <w:p w14:paraId="2F17839C" w14:textId="4F7510C0" w:rsidR="00B7269C" w:rsidRPr="00064ADD" w:rsidRDefault="00B7269C" w:rsidP="00B7269C">
            <w:pPr>
              <w:jc w:val="center"/>
              <w:rPr>
                <w:rFonts w:ascii="GHEA Grapalat" w:hAnsi="GHEA Grapalat"/>
                <w:sz w:val="20"/>
              </w:rPr>
            </w:pPr>
            <w:r w:rsidRPr="00811D99">
              <w:rPr>
                <w:rFonts w:ascii="GHEA Grapalat" w:hAnsi="GHEA Grapalat" w:cs="Calibri"/>
                <w:color w:val="000000"/>
                <w:sz w:val="16"/>
                <w:szCs w:val="16"/>
                <w:lang w:val="hy-AM"/>
              </w:rPr>
              <w:t>ֆինանսական միջոցներ նախատեսվելու դեպքում կողմերի միջև կնքվող համաձայնագրի ուժի մեջ մտնելու  և  ՀՀ Կոտայքի մարզի Գառնի համայնքի ճանապարհների ասֆալտապատման  աշխատանքների գնման համաձայնագիրը  վավերացնելու օրվանից և գործում է շինարարական աշխատանքներին զուգընթաց:</w:t>
            </w:r>
          </w:p>
        </w:tc>
      </w:tr>
      <w:tr w:rsidR="00541CBD" w:rsidRPr="00064ADD" w14:paraId="6EAC7596" w14:textId="77777777" w:rsidTr="00F2249C">
        <w:tc>
          <w:tcPr>
            <w:tcW w:w="1451" w:type="dxa"/>
            <w:vAlign w:val="center"/>
          </w:tcPr>
          <w:p w14:paraId="00D80438" w14:textId="4633EAF7" w:rsidR="00541CBD" w:rsidRPr="008474C6" w:rsidRDefault="00541CBD" w:rsidP="00F2249C">
            <w:pPr>
              <w:jc w:val="center"/>
              <w:rPr>
                <w:rFonts w:ascii="GHEA Grapalat" w:hAnsi="GHEA Grapalat"/>
                <w:sz w:val="20"/>
                <w:lang w:val="ru-RU"/>
              </w:rPr>
            </w:pPr>
            <w:r>
              <w:rPr>
                <w:rFonts w:ascii="GHEA Grapalat" w:hAnsi="GHEA Grapalat"/>
                <w:sz w:val="20"/>
                <w:lang w:val="ru-RU"/>
              </w:rPr>
              <w:t>5</w:t>
            </w:r>
          </w:p>
        </w:tc>
        <w:tc>
          <w:tcPr>
            <w:tcW w:w="1530" w:type="dxa"/>
            <w:vAlign w:val="center"/>
          </w:tcPr>
          <w:p w14:paraId="0B7AB6C6" w14:textId="77777777" w:rsidR="00541CBD" w:rsidRDefault="00541CBD" w:rsidP="00F2249C">
            <w:pPr>
              <w:jc w:val="center"/>
              <w:rPr>
                <w:rFonts w:ascii="Calibri" w:hAnsi="Calibri" w:cs="Arial"/>
                <w:sz w:val="22"/>
                <w:szCs w:val="22"/>
              </w:rPr>
            </w:pPr>
            <w:r>
              <w:rPr>
                <w:rFonts w:ascii="Calibri" w:hAnsi="Calibri" w:cs="Arial"/>
                <w:sz w:val="22"/>
                <w:szCs w:val="22"/>
              </w:rPr>
              <w:t>71351540-5</w:t>
            </w:r>
          </w:p>
          <w:p w14:paraId="7A26878C" w14:textId="5D3FEA23" w:rsidR="00541CBD" w:rsidRPr="00E036ED" w:rsidRDefault="00541CBD" w:rsidP="00F2249C">
            <w:pPr>
              <w:jc w:val="center"/>
              <w:rPr>
                <w:rFonts w:ascii="GHEA Grapalat" w:hAnsi="GHEA Grapalat"/>
                <w:sz w:val="20"/>
                <w:highlight w:val="yellow"/>
              </w:rPr>
            </w:pPr>
          </w:p>
        </w:tc>
        <w:tc>
          <w:tcPr>
            <w:tcW w:w="2417" w:type="dxa"/>
          </w:tcPr>
          <w:p w14:paraId="2C073D7F" w14:textId="77777777" w:rsidR="00541CBD" w:rsidRDefault="00541CBD" w:rsidP="00541CBD">
            <w:pPr>
              <w:jc w:val="center"/>
              <w:rPr>
                <w:rFonts w:ascii="GHEA Grapalat" w:hAnsi="GHEA Grapalat" w:cs="Arial"/>
              </w:rPr>
            </w:pPr>
            <w:r>
              <w:rPr>
                <w:rFonts w:ascii="GHEA Grapalat" w:hAnsi="GHEA Grapalat" w:cs="Arial"/>
              </w:rPr>
              <w:t xml:space="preserve">ՀՀ Կոտայքի մարզի Գառնի </w:t>
            </w:r>
            <w:proofErr w:type="gramStart"/>
            <w:r>
              <w:rPr>
                <w:rFonts w:ascii="GHEA Grapalat" w:hAnsi="GHEA Grapalat" w:cs="Arial"/>
              </w:rPr>
              <w:t>համայնքի  գազատարների</w:t>
            </w:r>
            <w:proofErr w:type="gramEnd"/>
            <w:r>
              <w:rPr>
                <w:rFonts w:ascii="GHEA Grapalat" w:hAnsi="GHEA Grapalat" w:cs="Arial"/>
              </w:rPr>
              <w:t xml:space="preserve"> կառուցման աշխատանքների տեխնիկական հսկողության  ծառայություններ</w:t>
            </w:r>
          </w:p>
          <w:p w14:paraId="332AF056" w14:textId="77777777" w:rsidR="00541CBD" w:rsidRPr="00064ADD" w:rsidRDefault="00541CBD" w:rsidP="00541CBD">
            <w:pPr>
              <w:jc w:val="center"/>
              <w:rPr>
                <w:rFonts w:ascii="GHEA Grapalat" w:hAnsi="GHEA Grapalat"/>
                <w:sz w:val="20"/>
              </w:rPr>
            </w:pPr>
          </w:p>
        </w:tc>
        <w:tc>
          <w:tcPr>
            <w:tcW w:w="966" w:type="dxa"/>
            <w:vAlign w:val="center"/>
          </w:tcPr>
          <w:p w14:paraId="1152D69B" w14:textId="0214D7B2" w:rsidR="00541CBD" w:rsidRPr="00064ADD" w:rsidRDefault="00541CBD" w:rsidP="00541CBD">
            <w:pPr>
              <w:jc w:val="center"/>
              <w:rPr>
                <w:rFonts w:ascii="GHEA Grapalat" w:hAnsi="GHEA Grapalat"/>
                <w:sz w:val="20"/>
              </w:rPr>
            </w:pPr>
            <w:r>
              <w:rPr>
                <w:rFonts w:ascii="GHEA Grapalat" w:hAnsi="GHEA Grapalat"/>
                <w:sz w:val="20"/>
                <w:lang w:val="ru-RU"/>
              </w:rPr>
              <w:t>դրամ</w:t>
            </w:r>
          </w:p>
        </w:tc>
        <w:tc>
          <w:tcPr>
            <w:tcW w:w="1127" w:type="dxa"/>
            <w:vAlign w:val="center"/>
          </w:tcPr>
          <w:p w14:paraId="31FFB71A" w14:textId="77777777" w:rsidR="00541CBD" w:rsidRPr="00064ADD" w:rsidRDefault="00541CBD" w:rsidP="00541CBD">
            <w:pPr>
              <w:jc w:val="center"/>
              <w:rPr>
                <w:rFonts w:ascii="GHEA Grapalat" w:hAnsi="GHEA Grapalat"/>
                <w:sz w:val="20"/>
              </w:rPr>
            </w:pPr>
          </w:p>
        </w:tc>
        <w:tc>
          <w:tcPr>
            <w:tcW w:w="1127" w:type="dxa"/>
            <w:vAlign w:val="center"/>
          </w:tcPr>
          <w:p w14:paraId="3A201C2A" w14:textId="74A37CEF" w:rsidR="00541CBD" w:rsidRPr="00064ADD" w:rsidRDefault="00541CBD" w:rsidP="00541CBD">
            <w:pPr>
              <w:jc w:val="center"/>
              <w:rPr>
                <w:rFonts w:ascii="GHEA Grapalat" w:hAnsi="GHEA Grapalat"/>
                <w:sz w:val="20"/>
              </w:rPr>
            </w:pPr>
            <w:r>
              <w:rPr>
                <w:rFonts w:ascii="GHEA Grapalat" w:hAnsi="GHEA Grapalat"/>
                <w:sz w:val="20"/>
                <w:lang w:val="ru-RU"/>
              </w:rPr>
              <w:t>1</w:t>
            </w:r>
          </w:p>
        </w:tc>
        <w:tc>
          <w:tcPr>
            <w:tcW w:w="896" w:type="dxa"/>
            <w:vAlign w:val="center"/>
          </w:tcPr>
          <w:p w14:paraId="7CE5482D" w14:textId="3EFCE2A6" w:rsidR="00541CBD" w:rsidRPr="00064ADD" w:rsidRDefault="00541CBD" w:rsidP="00541CBD">
            <w:pPr>
              <w:jc w:val="center"/>
              <w:rPr>
                <w:rFonts w:ascii="GHEA Grapalat" w:hAnsi="GHEA Grapalat"/>
                <w:sz w:val="20"/>
              </w:rPr>
            </w:pPr>
            <w:r w:rsidRPr="00924008">
              <w:rPr>
                <w:rFonts w:ascii="GHEA Grapalat" w:hAnsi="GHEA Grapalat" w:cs="Sylfaen"/>
                <w:i/>
                <w:sz w:val="16"/>
                <w:szCs w:val="16"/>
              </w:rPr>
              <w:t>ՀՀ</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Կոտայքի</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մարզ</w:t>
            </w:r>
            <w:r w:rsidRPr="00924008">
              <w:rPr>
                <w:rFonts w:ascii="GHEA Grapalat" w:hAnsi="GHEA Grapalat" w:cs="Sylfaen"/>
                <w:i/>
                <w:sz w:val="16"/>
                <w:szCs w:val="16"/>
                <w:lang w:val="af-ZA"/>
              </w:rPr>
              <w:t>,</w:t>
            </w:r>
            <w:r w:rsidRPr="00924008">
              <w:rPr>
                <w:rFonts w:ascii="GHEA Grapalat" w:hAnsi="GHEA Grapalat" w:cs="Sylfaen"/>
                <w:i/>
                <w:sz w:val="16"/>
                <w:szCs w:val="16"/>
                <w:lang w:val="hy-AM"/>
              </w:rPr>
              <w:t xml:space="preserve"> </w:t>
            </w:r>
            <w:r w:rsidRPr="00924008">
              <w:rPr>
                <w:rFonts w:ascii="GHEA Grapalat" w:hAnsi="GHEA Grapalat" w:cs="Sylfaen"/>
                <w:i/>
                <w:sz w:val="16"/>
                <w:szCs w:val="16"/>
              </w:rPr>
              <w:t>գյուղ</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Գառնի</w:t>
            </w:r>
          </w:p>
        </w:tc>
        <w:tc>
          <w:tcPr>
            <w:tcW w:w="1685" w:type="dxa"/>
            <w:vAlign w:val="center"/>
          </w:tcPr>
          <w:p w14:paraId="030EED26" w14:textId="55B865DC" w:rsidR="00541CBD" w:rsidRPr="00541CBD" w:rsidRDefault="00541CBD" w:rsidP="00541CBD">
            <w:pPr>
              <w:jc w:val="center"/>
              <w:rPr>
                <w:rFonts w:ascii="GHEA Grapalat" w:hAnsi="GHEA Grapalat" w:cs="Calibri"/>
                <w:color w:val="000000"/>
                <w:sz w:val="16"/>
                <w:szCs w:val="16"/>
                <w:lang w:val="hy-AM"/>
              </w:rPr>
            </w:pPr>
            <w:r w:rsidRPr="00E036ED">
              <w:rPr>
                <w:rFonts w:ascii="GHEA Grapalat" w:hAnsi="GHEA Grapalat" w:cs="Calibri"/>
                <w:color w:val="000000"/>
                <w:sz w:val="16"/>
                <w:szCs w:val="16"/>
                <w:lang w:val="hy-AM"/>
              </w:rPr>
              <w:t xml:space="preserve">ֆինանսական միջոցներ նախատեսվելու դեպքում կողմերի միջև կնքվող համաձայնագրի ուժի մեջ մտնելու  և  ՀՀ Կոտայքի մարզի Գառնի համայնքի </w:t>
            </w:r>
            <w:r w:rsidRPr="00541CBD">
              <w:rPr>
                <w:rFonts w:ascii="GHEA Grapalat" w:hAnsi="GHEA Grapalat" w:cs="Calibri"/>
                <w:color w:val="000000"/>
                <w:sz w:val="16"/>
                <w:szCs w:val="16"/>
                <w:lang w:val="hy-AM"/>
              </w:rPr>
              <w:t xml:space="preserve">գազատարների կառուցման </w:t>
            </w:r>
            <w:r w:rsidRPr="00E036ED">
              <w:rPr>
                <w:rFonts w:ascii="GHEA Grapalat" w:hAnsi="GHEA Grapalat" w:cs="Calibri"/>
                <w:color w:val="000000"/>
                <w:sz w:val="16"/>
                <w:szCs w:val="16"/>
                <w:lang w:val="hy-AM"/>
              </w:rPr>
              <w:t>շինարարական աշխատանքների գնման համաձայնագիրը  վավերացնելու օրվանից և գործում է շինարարական աշխատանքներին զուգընթաց:</w:t>
            </w:r>
          </w:p>
        </w:tc>
      </w:tr>
      <w:tr w:rsidR="005244BE" w:rsidRPr="00064ADD" w14:paraId="4D2753EB" w14:textId="77777777" w:rsidTr="008D4334">
        <w:tc>
          <w:tcPr>
            <w:tcW w:w="11199" w:type="dxa"/>
            <w:gridSpan w:val="8"/>
            <w:vAlign w:val="center"/>
          </w:tcPr>
          <w:p w14:paraId="3C5CBF65" w14:textId="03FD6CDB" w:rsidR="005244BE" w:rsidRPr="00E036ED" w:rsidRDefault="005244BE" w:rsidP="005244BE">
            <w:pPr>
              <w:rPr>
                <w:rFonts w:ascii="GHEA Grapalat" w:hAnsi="GHEA Grapalat" w:cs="Calibri"/>
                <w:color w:val="000000"/>
                <w:sz w:val="16"/>
                <w:szCs w:val="16"/>
                <w:lang w:val="hy-AM"/>
              </w:rPr>
            </w:pPr>
            <w:r w:rsidRPr="00AB1C94">
              <w:rPr>
                <w:rFonts w:ascii="GHEA Grapalat" w:hAnsi="GHEA Grapalat" w:cs="Calibri"/>
                <w:b/>
                <w:sz w:val="18"/>
                <w:szCs w:val="16"/>
              </w:rPr>
              <w:t xml:space="preserve">                                                          </w:t>
            </w:r>
            <w:r w:rsidRPr="00C948F4">
              <w:rPr>
                <w:rFonts w:ascii="GHEA Grapalat" w:hAnsi="GHEA Grapalat" w:cs="Calibri"/>
                <w:b/>
                <w:sz w:val="18"/>
                <w:szCs w:val="16"/>
              </w:rPr>
              <w:t>Ծառայության մատուցման ընդհանուր պահանջների</w:t>
            </w:r>
            <w:r w:rsidRPr="006B40FD">
              <w:rPr>
                <w:rFonts w:ascii="GHEA Grapalat" w:hAnsi="GHEA Grapalat" w:cs="Calibri"/>
                <w:sz w:val="18"/>
                <w:szCs w:val="16"/>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6B40FD">
              <w:rPr>
                <w:rFonts w:ascii="GHEA Grapalat" w:hAnsi="GHEA Grapalat" w:cs="Calibri"/>
                <w:sz w:val="18"/>
                <w:szCs w:val="16"/>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6B40FD">
              <w:rPr>
                <w:rFonts w:ascii="GHEA Grapalat" w:hAnsi="GHEA Grapalat" w:cs="Calibri"/>
                <w:sz w:val="18"/>
                <w:szCs w:val="16"/>
              </w:rPr>
              <w:br/>
              <w:t>3. Տեխնիկական հսկողություն իրականացնողի հիմնական պարտականություններն են՝</w:t>
            </w:r>
            <w:r w:rsidRPr="006B40FD">
              <w:rPr>
                <w:rFonts w:ascii="GHEA Grapalat" w:hAnsi="GHEA Grapalat" w:cs="Calibri"/>
                <w:sz w:val="18"/>
                <w:szCs w:val="16"/>
              </w:rPr>
              <w:br/>
              <w:t>• շինարարության սկզբից մինչև ավարտը ընկած ժամանակահատվածում պարբերաբար լուսանկարահանել շինարարության օբյեկտի վիճակը,</w:t>
            </w:r>
            <w:r w:rsidRPr="006B40FD">
              <w:rPr>
                <w:rFonts w:ascii="GHEA Grapalat" w:hAnsi="GHEA Grapalat" w:cs="Calibri"/>
                <w:sz w:val="18"/>
                <w:szCs w:val="16"/>
              </w:rPr>
              <w:br/>
              <w:t>• ապահովել կատարվող աշխատանքների համապատասխանությունը կապալի պայմանագրի պայմաններին, շինարարական նորմերին և կանոններին,</w:t>
            </w:r>
            <w:r w:rsidRPr="006B40FD">
              <w:rPr>
                <w:rFonts w:ascii="GHEA Grapalat" w:hAnsi="GHEA Grapalat" w:cs="Calibri"/>
                <w:sz w:val="18"/>
                <w:szCs w:val="16"/>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6B40FD">
              <w:rPr>
                <w:rFonts w:ascii="GHEA Grapalat" w:hAnsi="GHEA Grapalat" w:cs="Calibri"/>
                <w:sz w:val="18"/>
                <w:szCs w:val="16"/>
              </w:rPr>
              <w:br/>
              <w:t>• ստուգել և հաստատել աշխատանքային և կատարողական փաստաթղթերը՝ նախապատրաստված Կապալառուի կողմից,</w:t>
            </w:r>
            <w:r w:rsidRPr="006B40FD">
              <w:rPr>
                <w:rFonts w:ascii="GHEA Grapalat" w:hAnsi="GHEA Grapalat" w:cs="Calibri"/>
                <w:sz w:val="18"/>
                <w:szCs w:val="16"/>
              </w:rPr>
              <w:br/>
              <w:t xml:space="preserve">• ստուգել և վերահսկել նյութերի որակը և շինարարական աշխատանքների ընթացքը, որպեսզի ապահովվի մասնագրերին և </w:t>
            </w:r>
            <w:r w:rsidRPr="006B40FD">
              <w:rPr>
                <w:rFonts w:ascii="GHEA Grapalat" w:hAnsi="GHEA Grapalat" w:cs="Calibri"/>
                <w:sz w:val="18"/>
                <w:szCs w:val="16"/>
              </w:rPr>
              <w:lastRenderedPageBreak/>
              <w:t>պայմանագրային մյուս փաստաթղթերին համապատասխանությունը: Արգելել կամ փոփոխել այն նյութերը, որոնք չեն համապատասխանում անհրաժեշտ պայմաններին,</w:t>
            </w:r>
            <w:r w:rsidRPr="006B40FD">
              <w:rPr>
                <w:rFonts w:ascii="GHEA Grapalat" w:hAnsi="GHEA Grapalat" w:cs="Calibri"/>
                <w:sz w:val="18"/>
                <w:szCs w:val="16"/>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6B40FD">
              <w:rPr>
                <w:rFonts w:ascii="GHEA Grapalat" w:hAnsi="GHEA Grapalat" w:cs="Calibri"/>
                <w:sz w:val="18"/>
                <w:szCs w:val="16"/>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6B40FD">
              <w:rPr>
                <w:rFonts w:ascii="GHEA Grapalat" w:hAnsi="GHEA Grapalat" w:cs="Calibri"/>
                <w:sz w:val="18"/>
                <w:szCs w:val="16"/>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6B40FD">
              <w:rPr>
                <w:rFonts w:ascii="GHEA Grapalat" w:hAnsi="GHEA Grapalat" w:cs="Calibri"/>
                <w:sz w:val="18"/>
                <w:szCs w:val="16"/>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6B40FD">
              <w:rPr>
                <w:rFonts w:ascii="GHEA Grapalat" w:hAnsi="GHEA Grapalat" w:cs="Calibri"/>
                <w:sz w:val="18"/>
                <w:szCs w:val="16"/>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6B40FD">
              <w:rPr>
                <w:rFonts w:ascii="GHEA Grapalat" w:hAnsi="GHEA Grapalat" w:cs="Calibri"/>
                <w:sz w:val="18"/>
                <w:szCs w:val="16"/>
              </w:rPr>
              <w:br/>
              <w:t>• կատարել աշխատանքների ծավալների չափագրումներ և մասնակցել կատարողական փաստաթղթերի կազմմանը և հաստատմանը,</w:t>
            </w:r>
            <w:r w:rsidRPr="006B40FD">
              <w:rPr>
                <w:rFonts w:ascii="GHEA Grapalat" w:hAnsi="GHEA Grapalat" w:cs="Calibri"/>
                <w:sz w:val="18"/>
                <w:szCs w:val="16"/>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6B40FD">
              <w:rPr>
                <w:rFonts w:ascii="GHEA Grapalat" w:hAnsi="GHEA Grapalat" w:cs="Calibri"/>
                <w:sz w:val="18"/>
                <w:szCs w:val="16"/>
              </w:rPr>
              <w:br/>
              <w:t>• Պատվիրատուի ցուցումով չափագրել կատարման ենթակա աշխատանքները:</w:t>
            </w:r>
            <w:r w:rsidRPr="006B40FD">
              <w:rPr>
                <w:rFonts w:ascii="GHEA Grapalat" w:hAnsi="GHEA Grapalat" w:cs="Calibri"/>
                <w:sz w:val="18"/>
                <w:szCs w:val="16"/>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6B40FD">
              <w:rPr>
                <w:rFonts w:ascii="GHEA Grapalat" w:hAnsi="GHEA Grapalat" w:cs="Calibri"/>
                <w:sz w:val="18"/>
                <w:szCs w:val="16"/>
              </w:rPr>
              <w:br/>
              <w:t xml:space="preserve"> </w:t>
            </w:r>
            <w:r w:rsidRPr="00AB1C94">
              <w:rPr>
                <w:rFonts w:ascii="GHEA Grapalat" w:hAnsi="GHEA Grapalat" w:cs="Calibri"/>
                <w:sz w:val="18"/>
                <w:szCs w:val="16"/>
              </w:rPr>
              <w:t xml:space="preserve">                                                            </w:t>
            </w:r>
            <w:r w:rsidRPr="006B40FD">
              <w:rPr>
                <w:rFonts w:ascii="GHEA Grapalat" w:hAnsi="GHEA Grapalat" w:cs="Calibri"/>
                <w:b/>
                <w:bCs/>
                <w:sz w:val="18"/>
                <w:szCs w:val="16"/>
              </w:rPr>
              <w:t>Հաշվետվության ներկայացման պահանջներ</w:t>
            </w:r>
            <w:r w:rsidRPr="006B40FD">
              <w:rPr>
                <w:rFonts w:ascii="GHEA Grapalat" w:hAnsi="GHEA Grapalat" w:cs="Calibri"/>
                <w:sz w:val="18"/>
                <w:szCs w:val="16"/>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6B40FD">
              <w:rPr>
                <w:rFonts w:ascii="GHEA Grapalat" w:hAnsi="GHEA Grapalat" w:cs="Calibri"/>
                <w:sz w:val="18"/>
                <w:szCs w:val="16"/>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6B40FD">
              <w:rPr>
                <w:rFonts w:ascii="GHEA Grapalat" w:hAnsi="GHEA Grapalat" w:cs="Calibri"/>
                <w:sz w:val="18"/>
                <w:szCs w:val="16"/>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6B40FD">
              <w:rPr>
                <w:rFonts w:ascii="GHEA Grapalat" w:hAnsi="GHEA Grapalat" w:cs="Calibri"/>
                <w:sz w:val="18"/>
                <w:szCs w:val="16"/>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r>
    </w:tbl>
    <w:p w14:paraId="745924B3" w14:textId="77777777" w:rsidR="007678FA" w:rsidRPr="00064ADD" w:rsidRDefault="007678FA" w:rsidP="007678FA">
      <w:pPr>
        <w:jc w:val="center"/>
        <w:rPr>
          <w:rFonts w:ascii="GHEA Grapalat" w:hAnsi="GHEA Grapalat"/>
          <w:sz w:val="20"/>
        </w:rPr>
      </w:pPr>
    </w:p>
    <w:p w14:paraId="5C4BE7C1" w14:textId="4A1203C2" w:rsidR="00777443" w:rsidRPr="00E44012" w:rsidRDefault="007678FA" w:rsidP="00777443">
      <w:pPr>
        <w:jc w:val="both"/>
        <w:rPr>
          <w:rFonts w:ascii="GHEA Grapalat" w:hAnsi="GHEA Grapalat" w:cs="Sylfaen"/>
          <w:i/>
          <w:sz w:val="18"/>
          <w:szCs w:val="18"/>
          <w:lang w:val="pt-BR"/>
        </w:rPr>
      </w:pPr>
      <w:r w:rsidRPr="00064ADD">
        <w:rPr>
          <w:rFonts w:ascii="GHEA Grapalat" w:hAnsi="GHEA Grapalat"/>
          <w:sz w:val="20"/>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 xml:space="preserve">ֆինանսական միջոցներ նախատեսվելու դեպքում կողմերի միջև կնքվող համաձայնագրի ուժի մեջ մտնելու </w:t>
      </w:r>
      <w:proofErr w:type="gramStart"/>
      <w:r w:rsidRPr="00064ADD">
        <w:rPr>
          <w:rFonts w:ascii="GHEA Grapalat" w:hAnsi="GHEA Grapalat" w:cs="Sylfaen"/>
          <w:i/>
          <w:sz w:val="18"/>
          <w:szCs w:val="18"/>
          <w:lang w:val="pt-BR"/>
        </w:rPr>
        <w:t>օրվանից :</w:t>
      </w:r>
      <w:proofErr w:type="gramEnd"/>
    </w:p>
    <w:p w14:paraId="28158EA5" w14:textId="7C73B20E" w:rsidR="00701F63" w:rsidRPr="00701F63" w:rsidRDefault="00701F63" w:rsidP="00701F63">
      <w:pPr>
        <w:rPr>
          <w:rFonts w:ascii="GHEA Grapalat" w:hAnsi="GHEA Grapalat" w:cs="Arial"/>
          <w:b/>
          <w:sz w:val="20"/>
          <w:szCs w:val="20"/>
          <w:lang w:val="hy-AM"/>
        </w:rPr>
      </w:pPr>
      <w:r w:rsidRPr="00701F63">
        <w:rPr>
          <w:rFonts w:ascii="GHEA Grapalat" w:hAnsi="GHEA Grapalat" w:cs="Arial"/>
          <w:sz w:val="20"/>
          <w:szCs w:val="20"/>
          <w:lang w:val="hy-AM"/>
        </w:rPr>
        <w:t>*</w:t>
      </w:r>
      <w:r w:rsidR="000D6042" w:rsidRPr="000D6042">
        <w:rPr>
          <w:rFonts w:ascii="GHEA Grapalat" w:hAnsi="GHEA Grapalat" w:cs="Arial"/>
          <w:sz w:val="20"/>
          <w:szCs w:val="20"/>
          <w:lang w:val="pt-BR"/>
        </w:rPr>
        <w:t>**</w:t>
      </w:r>
      <w:r w:rsidR="000D6042">
        <w:rPr>
          <w:rFonts w:ascii="GHEA Grapalat" w:hAnsi="GHEA Grapalat" w:cs="Arial"/>
          <w:b/>
          <w:sz w:val="20"/>
          <w:szCs w:val="20"/>
          <w:lang w:val="hy-AM"/>
        </w:rPr>
        <w:t>Կատարողը</w:t>
      </w:r>
      <w:r w:rsidRPr="00701F63">
        <w:rPr>
          <w:rFonts w:ascii="GHEA Grapalat" w:hAnsi="GHEA Grapalat" w:cs="Arial"/>
          <w:b/>
          <w:sz w:val="20"/>
          <w:szCs w:val="20"/>
          <w:lang w:val="hy-AM"/>
        </w:rPr>
        <w:t xml:space="preserve"> պետք է ունենա գործող օրենսդրո</w:t>
      </w:r>
      <w:r w:rsidR="000D6042">
        <w:rPr>
          <w:rFonts w:ascii="GHEA Grapalat" w:hAnsi="GHEA Grapalat" w:cs="Arial"/>
          <w:b/>
          <w:sz w:val="20"/>
          <w:szCs w:val="20"/>
          <w:lang w:val="hy-AM"/>
        </w:rPr>
        <w:t>ւթյանը համապատասխան լիցենզիաներ:</w:t>
      </w:r>
    </w:p>
    <w:p w14:paraId="62054E8B" w14:textId="77777777" w:rsidR="007678FA" w:rsidRPr="00701F63" w:rsidRDefault="007678FA" w:rsidP="007678FA">
      <w:pPr>
        <w:jc w:val="both"/>
        <w:rPr>
          <w:rFonts w:ascii="GHEA Grapalat" w:hAnsi="GHEA Grapalat"/>
          <w:sz w:val="20"/>
          <w:lang w:val="hy-AM"/>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69"/>
        <w:gridCol w:w="469"/>
        <w:gridCol w:w="469"/>
        <w:gridCol w:w="469"/>
        <w:gridCol w:w="469"/>
        <w:gridCol w:w="469"/>
        <w:gridCol w:w="469"/>
        <w:gridCol w:w="469"/>
        <w:gridCol w:w="469"/>
        <w:gridCol w:w="469"/>
        <w:gridCol w:w="469"/>
        <w:gridCol w:w="469"/>
        <w:gridCol w:w="1097"/>
      </w:tblGrid>
      <w:tr w:rsidR="007678FA" w:rsidRPr="00064ADD" w14:paraId="6DA1F814" w14:textId="77777777" w:rsidTr="00E53C12">
        <w:tc>
          <w:tcPr>
            <w:tcW w:w="10632"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6746CF" w14:paraId="29778976" w14:textId="77777777" w:rsidTr="00E53C12">
        <w:tc>
          <w:tcPr>
            <w:tcW w:w="1349"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421"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09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72"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E53C12">
        <w:trPr>
          <w:trHeight w:val="1538"/>
        </w:trPr>
        <w:tc>
          <w:tcPr>
            <w:tcW w:w="1349" w:type="dxa"/>
          </w:tcPr>
          <w:p w14:paraId="69E142C4" w14:textId="77777777" w:rsidR="007678FA" w:rsidRPr="00064ADD" w:rsidRDefault="007678FA" w:rsidP="00E53C12">
            <w:pPr>
              <w:jc w:val="center"/>
              <w:rPr>
                <w:rFonts w:ascii="GHEA Grapalat" w:hAnsi="GHEA Grapalat"/>
                <w:sz w:val="20"/>
                <w:lang w:val="es-ES"/>
              </w:rPr>
            </w:pPr>
          </w:p>
        </w:tc>
        <w:tc>
          <w:tcPr>
            <w:tcW w:w="1421" w:type="dxa"/>
          </w:tcPr>
          <w:p w14:paraId="01CB3D50" w14:textId="77777777" w:rsidR="007678FA" w:rsidRPr="00064ADD" w:rsidRDefault="007678FA" w:rsidP="00E53C12">
            <w:pPr>
              <w:jc w:val="center"/>
              <w:rPr>
                <w:rFonts w:ascii="GHEA Grapalat" w:hAnsi="GHEA Grapalat"/>
                <w:sz w:val="20"/>
                <w:lang w:val="es-ES"/>
              </w:rPr>
            </w:pPr>
          </w:p>
        </w:tc>
        <w:tc>
          <w:tcPr>
            <w:tcW w:w="1090" w:type="dxa"/>
          </w:tcPr>
          <w:p w14:paraId="6CFBCCF3" w14:textId="77777777" w:rsidR="007678FA" w:rsidRPr="00064ADD"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445"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E53C12">
        <w:trPr>
          <w:trHeight w:val="1538"/>
        </w:trPr>
        <w:tc>
          <w:tcPr>
            <w:tcW w:w="1349" w:type="dxa"/>
          </w:tcPr>
          <w:p w14:paraId="6C9C7196" w14:textId="77777777" w:rsidR="007678FA" w:rsidRPr="00064ADD" w:rsidRDefault="007678FA" w:rsidP="00E53C12">
            <w:pPr>
              <w:jc w:val="center"/>
              <w:rPr>
                <w:rFonts w:ascii="GHEA Grapalat" w:hAnsi="GHEA Grapalat"/>
                <w:sz w:val="20"/>
                <w:lang w:val="es-ES"/>
              </w:rPr>
            </w:pPr>
          </w:p>
        </w:tc>
        <w:tc>
          <w:tcPr>
            <w:tcW w:w="1421" w:type="dxa"/>
          </w:tcPr>
          <w:p w14:paraId="48BE7D6E" w14:textId="77777777" w:rsidR="007678FA" w:rsidRPr="00064ADD" w:rsidRDefault="007678FA" w:rsidP="00E53C12">
            <w:pPr>
              <w:jc w:val="center"/>
              <w:rPr>
                <w:rFonts w:ascii="GHEA Grapalat" w:hAnsi="GHEA Grapalat"/>
                <w:sz w:val="20"/>
                <w:lang w:val="es-ES"/>
              </w:rPr>
            </w:pPr>
          </w:p>
        </w:tc>
        <w:tc>
          <w:tcPr>
            <w:tcW w:w="1090" w:type="dxa"/>
          </w:tcPr>
          <w:p w14:paraId="4EDEBB34" w14:textId="77777777" w:rsidR="007678FA" w:rsidRPr="00064ADD" w:rsidRDefault="007678FA" w:rsidP="00E53C12">
            <w:pPr>
              <w:jc w:val="center"/>
              <w:rPr>
                <w:rFonts w:ascii="GHEA Grapalat" w:hAnsi="GHEA Grapalat"/>
                <w:sz w:val="20"/>
                <w:lang w:val="es-ES"/>
              </w:rPr>
            </w:pPr>
          </w:p>
        </w:tc>
        <w:tc>
          <w:tcPr>
            <w:tcW w:w="443"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1445"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77777777" w:rsidR="007678FA" w:rsidRPr="00064ADD" w:rsidRDefault="007678FA"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6746CF"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FE018" w14:textId="77777777" w:rsidR="00701F63" w:rsidRDefault="00701F63">
      <w:r>
        <w:separator/>
      </w:r>
    </w:p>
  </w:endnote>
  <w:endnote w:type="continuationSeparator" w:id="0">
    <w:p w14:paraId="4B54DC72" w14:textId="77777777" w:rsidR="00701F63" w:rsidRDefault="00701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D4CB5" w14:textId="77777777" w:rsidR="00701F63" w:rsidRDefault="00701F63">
      <w:r>
        <w:separator/>
      </w:r>
    </w:p>
  </w:footnote>
  <w:footnote w:type="continuationSeparator" w:id="0">
    <w:p w14:paraId="73708FAD" w14:textId="77777777" w:rsidR="00701F63" w:rsidRDefault="00701F63">
      <w:r>
        <w:continuationSeparator/>
      </w:r>
    </w:p>
  </w:footnote>
  <w:footnote w:id="1">
    <w:p w14:paraId="3DA46D98" w14:textId="4FCBF2DD" w:rsidR="00701F63" w:rsidRPr="00EA25A4" w:rsidRDefault="00701F63"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13384C" w14:textId="1982CE6F" w:rsidR="00701F63" w:rsidRPr="00475D73" w:rsidRDefault="00701F63">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3">
    <w:p w14:paraId="245D1919" w14:textId="77777777" w:rsidR="00701F63" w:rsidRPr="004B72E3" w:rsidRDefault="00701F63" w:rsidP="009831C4">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2989DAA" w14:textId="77777777" w:rsidR="00701F63" w:rsidRPr="004B72E3" w:rsidRDefault="00701F63" w:rsidP="009831C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3E54478" w14:textId="77777777" w:rsidR="00701F63" w:rsidRPr="00183982" w:rsidRDefault="00701F63" w:rsidP="009831C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701F63" w:rsidRPr="007C2603" w:rsidRDefault="00701F63"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701F63" w:rsidRPr="007C2603" w:rsidRDefault="00701F63"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701F63" w:rsidRPr="007C2603" w:rsidRDefault="00701F63"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701F63" w:rsidRPr="007C2603" w:rsidRDefault="00701F63"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701F63" w:rsidRPr="00183982" w:rsidRDefault="00701F63">
      <w:pPr>
        <w:pStyle w:val="FootnoteText"/>
        <w:rPr>
          <w:rFonts w:asciiTheme="minorHAnsi" w:hAnsiTheme="minorHAnsi"/>
          <w:lang w:val="hy-AM"/>
        </w:rPr>
      </w:pPr>
    </w:p>
  </w:footnote>
  <w:footnote w:id="5">
    <w:p w14:paraId="40373944" w14:textId="77777777" w:rsidR="00701F63" w:rsidRPr="007C2603" w:rsidRDefault="00701F63" w:rsidP="00F62383">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Եթե՝</w:t>
      </w:r>
    </w:p>
    <w:p w14:paraId="219CAA90" w14:textId="77777777" w:rsidR="00701F63" w:rsidRPr="00A413AB" w:rsidRDefault="00701F63" w:rsidP="00F62383">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12482D62" w14:textId="77777777" w:rsidR="00701F63" w:rsidRPr="00183982" w:rsidRDefault="00701F63" w:rsidP="00F62383">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6">
    <w:p w14:paraId="2D7615C6" w14:textId="77777777" w:rsidR="00701F63" w:rsidRPr="00183982" w:rsidRDefault="00701F63"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701F63" w:rsidRPr="008A1EE5" w:rsidRDefault="00701F63" w:rsidP="00183982">
      <w:pPr>
        <w:pStyle w:val="FootnoteText"/>
        <w:rPr>
          <w:rFonts w:ascii="Times New Roman" w:hAnsi="Times New Roman"/>
          <w:vertAlign w:val="superscript"/>
          <w:lang w:val="hy-AM"/>
        </w:rPr>
      </w:pPr>
    </w:p>
    <w:p w14:paraId="28ADC19C" w14:textId="0976CBD3" w:rsidR="00701F63" w:rsidRPr="00183982" w:rsidRDefault="00701F63">
      <w:pPr>
        <w:pStyle w:val="FootnoteText"/>
        <w:rPr>
          <w:rFonts w:asciiTheme="minorHAnsi" w:hAnsiTheme="minorHAnsi"/>
          <w:lang w:val="hy-AM"/>
        </w:rPr>
      </w:pPr>
    </w:p>
  </w:footnote>
  <w:footnote w:id="7">
    <w:p w14:paraId="1390436F" w14:textId="7DFDD713" w:rsidR="00701F63" w:rsidRPr="00D20E6D" w:rsidRDefault="00701F63"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06F4C2DA" w14:textId="5068EFB2" w:rsidR="00701F63" w:rsidRPr="00D20E6D" w:rsidRDefault="00701F63"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2E901250" w14:textId="245B6856" w:rsidR="00701F63" w:rsidRPr="00BD6265" w:rsidRDefault="00701F63">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0">
    <w:p w14:paraId="1F7749D3" w14:textId="3D083E9A" w:rsidR="00701F63" w:rsidRPr="00D54D8D" w:rsidRDefault="00701F63"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701F63" w:rsidRPr="002F49EA" w:rsidRDefault="00701F63">
      <w:pPr>
        <w:pStyle w:val="FootnoteText"/>
        <w:rPr>
          <w:rFonts w:asciiTheme="minorHAnsi" w:hAnsiTheme="minorHAnsi"/>
          <w:lang w:val="hy-AM"/>
        </w:rPr>
      </w:pPr>
    </w:p>
  </w:footnote>
  <w:footnote w:id="11">
    <w:p w14:paraId="3B562FAE" w14:textId="46BBCA15" w:rsidR="00701F63" w:rsidRPr="00D54D8D" w:rsidRDefault="00701F63"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701F63" w:rsidRPr="00BD6265" w:rsidRDefault="00701F63">
      <w:pPr>
        <w:pStyle w:val="FootnoteText"/>
        <w:rPr>
          <w:rFonts w:asciiTheme="minorHAnsi" w:hAnsiTheme="minorHAnsi"/>
          <w:lang w:val="hy-AM"/>
        </w:rPr>
      </w:pPr>
    </w:p>
  </w:footnote>
  <w:footnote w:id="12">
    <w:p w14:paraId="6CDF65D4" w14:textId="3BE26A34" w:rsidR="00701F63" w:rsidRPr="0090663C" w:rsidRDefault="00701F6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3">
    <w:p w14:paraId="5E00B8D9" w14:textId="11B4D323" w:rsidR="00701F63" w:rsidRPr="0090663C" w:rsidRDefault="00701F63"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4">
    <w:p w14:paraId="09565B57" w14:textId="77777777" w:rsidR="00701F63" w:rsidRPr="00BE77AC" w:rsidRDefault="00701F63" w:rsidP="0090663C">
      <w:pPr>
        <w:pStyle w:val="FootnoteText"/>
        <w:jc w:val="both"/>
        <w:rPr>
          <w:rFonts w:ascii="GHEA Grapalat" w:hAnsi="GHEA Grapalat"/>
          <w:i/>
          <w:sz w:val="16"/>
          <w:szCs w:val="24"/>
          <w:lang w:val="af-ZA" w:eastAsia="en-US"/>
        </w:rPr>
      </w:pPr>
      <w:r>
        <w:rPr>
          <w:rStyle w:val="FootnoteReference"/>
        </w:rPr>
        <w:footnoteRef/>
      </w:r>
      <w:r>
        <w:t xml:space="preserve"> </w:t>
      </w:r>
      <w:r w:rsidRPr="006A4371">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6A4371">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701F63" w:rsidRPr="0090663C" w:rsidRDefault="00701F63"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658D4172" w14:textId="1DD024AD" w:rsidR="00701F63" w:rsidRPr="00D54D8D" w:rsidRDefault="00701F63" w:rsidP="0090663C">
      <w:pPr>
        <w:jc w:val="both"/>
        <w:rPr>
          <w:rFonts w:ascii="GHEA Grapalat" w:hAnsi="GHEA Grapalat"/>
          <w:i/>
          <w:sz w:val="16"/>
          <w:szCs w:val="20"/>
          <w:lang w:val="x-none" w:eastAsia="ru-RU"/>
        </w:rPr>
      </w:pPr>
      <w:r>
        <w:rPr>
          <w:rStyle w:val="FootnoteReference"/>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Look w:val="04A0" w:firstRow="1" w:lastRow="0" w:firstColumn="1" w:lastColumn="0" w:noHBand="0" w:noVBand="1"/>
      </w:tblPr>
      <w:tblGrid>
        <w:gridCol w:w="2631"/>
        <w:gridCol w:w="2631"/>
        <w:gridCol w:w="2632"/>
      </w:tblGrid>
      <w:tr w:rsidR="00701F63" w:rsidRPr="00552B23" w14:paraId="1E5F536B" w14:textId="77777777" w:rsidTr="00B728B3">
        <w:tc>
          <w:tcPr>
            <w:tcW w:w="2631" w:type="dxa"/>
          </w:tcPr>
          <w:p w14:paraId="7714AAD2"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701F63" w:rsidRPr="00552B23" w14:paraId="37D0B38C" w14:textId="77777777" w:rsidTr="00B728B3">
        <w:tc>
          <w:tcPr>
            <w:tcW w:w="2631" w:type="dxa"/>
          </w:tcPr>
          <w:p w14:paraId="4A0FE8F7"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r>
      <w:tr w:rsidR="00701F63" w:rsidRPr="00552B23" w14:paraId="3F7DF3F1" w14:textId="77777777" w:rsidTr="00B728B3">
        <w:tc>
          <w:tcPr>
            <w:tcW w:w="2631" w:type="dxa"/>
          </w:tcPr>
          <w:p w14:paraId="5C84D208"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r>
      <w:tr w:rsidR="00701F63" w:rsidRPr="00552B23" w14:paraId="223C4D03" w14:textId="77777777" w:rsidTr="00B728B3">
        <w:tc>
          <w:tcPr>
            <w:tcW w:w="2631" w:type="dxa"/>
          </w:tcPr>
          <w:p w14:paraId="5E042A3C"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r>
      <w:tr w:rsidR="00701F63" w:rsidRPr="00552B23" w14:paraId="3614532A" w14:textId="77777777" w:rsidTr="00B728B3">
        <w:tc>
          <w:tcPr>
            <w:tcW w:w="2631" w:type="dxa"/>
          </w:tcPr>
          <w:p w14:paraId="7E632C13"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r>
      <w:tr w:rsidR="00701F63" w:rsidRPr="00552B23" w14:paraId="0FEF945E" w14:textId="77777777" w:rsidTr="00B728B3">
        <w:tc>
          <w:tcPr>
            <w:tcW w:w="2631" w:type="dxa"/>
          </w:tcPr>
          <w:p w14:paraId="44C75397"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r>
      <w:tr w:rsidR="00701F63" w:rsidRPr="00552B23" w14:paraId="5E6A6E82" w14:textId="77777777" w:rsidTr="00B728B3">
        <w:tc>
          <w:tcPr>
            <w:tcW w:w="2631" w:type="dxa"/>
          </w:tcPr>
          <w:p w14:paraId="751B9F01"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r>
      <w:tr w:rsidR="00701F63" w:rsidRPr="00552B23" w14:paraId="7CE86780" w14:textId="77777777" w:rsidTr="00B728B3">
        <w:tc>
          <w:tcPr>
            <w:tcW w:w="2631" w:type="dxa"/>
          </w:tcPr>
          <w:p w14:paraId="341E4FB6"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701F63" w:rsidRPr="00552B23" w:rsidRDefault="00701F63"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701F63" w:rsidRPr="0090663C" w:rsidRDefault="00701F63">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6">
    <w:p w14:paraId="0A840F00" w14:textId="741853D2" w:rsidR="00701F63" w:rsidRPr="0090663C" w:rsidRDefault="00701F63"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09AEC7E1" w14:textId="6454838B" w:rsidR="00701F63" w:rsidRPr="0090663C" w:rsidRDefault="00701F63">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8">
    <w:p w14:paraId="31CEFF15" w14:textId="77777777" w:rsidR="00701F63" w:rsidRPr="008D0F13" w:rsidRDefault="00701F63"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701F63" w:rsidRPr="00560A40" w:rsidRDefault="00701F63"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701F63" w:rsidRPr="00CC3351" w:rsidRDefault="00701F63">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4D9"/>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042"/>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86C75"/>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13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3DB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7DB"/>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5F6A"/>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3CFE"/>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3CA"/>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B71"/>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4BE"/>
    <w:rsid w:val="00524982"/>
    <w:rsid w:val="00524995"/>
    <w:rsid w:val="00524DDF"/>
    <w:rsid w:val="00524EFA"/>
    <w:rsid w:val="005250B5"/>
    <w:rsid w:val="0052546C"/>
    <w:rsid w:val="00525BD2"/>
    <w:rsid w:val="00530C17"/>
    <w:rsid w:val="00530DA1"/>
    <w:rsid w:val="00530F97"/>
    <w:rsid w:val="0053262C"/>
    <w:rsid w:val="00532BEF"/>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1CBD"/>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6BD2"/>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1B29"/>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30D2"/>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6939"/>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6C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371"/>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1F63"/>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52E8"/>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E14"/>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1D99"/>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4C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334"/>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7C8"/>
    <w:rsid w:val="0094684E"/>
    <w:rsid w:val="009471C4"/>
    <w:rsid w:val="00947D03"/>
    <w:rsid w:val="00950B4A"/>
    <w:rsid w:val="0095176C"/>
    <w:rsid w:val="0095199F"/>
    <w:rsid w:val="009527AE"/>
    <w:rsid w:val="00953F12"/>
    <w:rsid w:val="00954F59"/>
    <w:rsid w:val="0095593A"/>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1C4"/>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A81"/>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96F4C"/>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0C0D"/>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87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69C"/>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57EE"/>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5420"/>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4F6"/>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0F3"/>
    <w:rsid w:val="00D4557B"/>
    <w:rsid w:val="00D459C6"/>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1617"/>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6ED"/>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182"/>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4E47"/>
    <w:rsid w:val="00EC6281"/>
    <w:rsid w:val="00EC7188"/>
    <w:rsid w:val="00EC759E"/>
    <w:rsid w:val="00EC7897"/>
    <w:rsid w:val="00ED01B4"/>
    <w:rsid w:val="00ED0338"/>
    <w:rsid w:val="00ED0BF3"/>
    <w:rsid w:val="00ED0DE3"/>
    <w:rsid w:val="00ED1010"/>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0D0B"/>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249C"/>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2383"/>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3923806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9824760">
      <w:bodyDiv w:val="1"/>
      <w:marLeft w:val="0"/>
      <w:marRight w:val="0"/>
      <w:marTop w:val="0"/>
      <w:marBottom w:val="0"/>
      <w:divBdr>
        <w:top w:val="none" w:sz="0" w:space="0" w:color="auto"/>
        <w:left w:val="none" w:sz="0" w:space="0" w:color="auto"/>
        <w:bottom w:val="none" w:sz="0" w:space="0" w:color="auto"/>
        <w:right w:val="none" w:sz="0" w:space="0" w:color="auto"/>
      </w:divBdr>
    </w:div>
    <w:div w:id="588468461">
      <w:bodyDiv w:val="1"/>
      <w:marLeft w:val="0"/>
      <w:marRight w:val="0"/>
      <w:marTop w:val="0"/>
      <w:marBottom w:val="0"/>
      <w:divBdr>
        <w:top w:val="none" w:sz="0" w:space="0" w:color="auto"/>
        <w:left w:val="none" w:sz="0" w:space="0" w:color="auto"/>
        <w:bottom w:val="none" w:sz="0" w:space="0" w:color="auto"/>
        <w:right w:val="none" w:sz="0" w:space="0" w:color="auto"/>
      </w:divBdr>
    </w:div>
    <w:div w:id="654143972">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09423827">
      <w:bodyDiv w:val="1"/>
      <w:marLeft w:val="0"/>
      <w:marRight w:val="0"/>
      <w:marTop w:val="0"/>
      <w:marBottom w:val="0"/>
      <w:divBdr>
        <w:top w:val="none" w:sz="0" w:space="0" w:color="auto"/>
        <w:left w:val="none" w:sz="0" w:space="0" w:color="auto"/>
        <w:bottom w:val="none" w:sz="0" w:space="0" w:color="auto"/>
        <w:right w:val="none" w:sz="0" w:space="0" w:color="auto"/>
      </w:divBdr>
    </w:div>
    <w:div w:id="1128821920">
      <w:bodyDiv w:val="1"/>
      <w:marLeft w:val="0"/>
      <w:marRight w:val="0"/>
      <w:marTop w:val="0"/>
      <w:marBottom w:val="0"/>
      <w:divBdr>
        <w:top w:val="none" w:sz="0" w:space="0" w:color="auto"/>
        <w:left w:val="none" w:sz="0" w:space="0" w:color="auto"/>
        <w:bottom w:val="none" w:sz="0" w:space="0" w:color="auto"/>
        <w:right w:val="none" w:sz="0" w:space="0" w:color="auto"/>
      </w:divBdr>
    </w:div>
    <w:div w:id="12330033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450199">
      <w:bodyDiv w:val="1"/>
      <w:marLeft w:val="0"/>
      <w:marRight w:val="0"/>
      <w:marTop w:val="0"/>
      <w:marBottom w:val="0"/>
      <w:divBdr>
        <w:top w:val="none" w:sz="0" w:space="0" w:color="auto"/>
        <w:left w:val="none" w:sz="0" w:space="0" w:color="auto"/>
        <w:bottom w:val="none" w:sz="0" w:space="0" w:color="auto"/>
        <w:right w:val="none" w:sz="0" w:space="0" w:color="auto"/>
      </w:divBdr>
    </w:div>
    <w:div w:id="185121134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488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F964B-DAC4-469B-AF92-001F34E5A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73</Pages>
  <Words>17325</Words>
  <Characters>136678</Characters>
  <Application>Microsoft Office Word</Application>
  <DocSecurity>0</DocSecurity>
  <Lines>1138</Lines>
  <Paragraphs>307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153696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Roza Asatryan</cp:lastModifiedBy>
  <cp:revision>112</cp:revision>
  <cp:lastPrinted>2018-02-16T07:12:00Z</cp:lastPrinted>
  <dcterms:created xsi:type="dcterms:W3CDTF">2022-10-31T10:38:00Z</dcterms:created>
  <dcterms:modified xsi:type="dcterms:W3CDTF">2024-03-13T08:25:00Z</dcterms:modified>
</cp:coreProperties>
</file>